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0C" w:rsidRPr="007A7F83" w:rsidRDefault="00FA4F0C" w:rsidP="007A7F83">
      <w:pPr>
        <w:shd w:val="clear" w:color="auto" w:fill="FFFFFF"/>
        <w:tabs>
          <w:tab w:val="left" w:pos="740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A7F83">
        <w:rPr>
          <w:rFonts w:ascii="Times New Roman" w:hAnsi="Times New Roman" w:cs="Times New Roman"/>
          <w:color w:val="000000"/>
          <w:sz w:val="24"/>
          <w:szCs w:val="24"/>
        </w:rPr>
        <w:t> Муниципальное бюджетное общеобразовательное учреждение</w:t>
      </w:r>
    </w:p>
    <w:p w:rsidR="00FA4F0C" w:rsidRPr="007A7F83" w:rsidRDefault="00FA4F0C" w:rsidP="007A7F83">
      <w:pPr>
        <w:shd w:val="clear" w:color="auto" w:fill="FFFFFF"/>
        <w:tabs>
          <w:tab w:val="left" w:pos="7409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Чуровичская</w:t>
      </w:r>
      <w:r w:rsidRPr="007A7F83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</w:t>
      </w:r>
    </w:p>
    <w:p w:rsidR="00FA4F0C" w:rsidRPr="007A7F83" w:rsidRDefault="00FA4F0C" w:rsidP="007A7F8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7A7F83">
        <w:rPr>
          <w:rFonts w:ascii="Times New Roman" w:hAnsi="Times New Roman" w:cs="Times New Roman"/>
          <w:sz w:val="24"/>
          <w:szCs w:val="24"/>
        </w:rPr>
        <w:t xml:space="preserve">ПРИНЯТО   </w:t>
      </w:r>
      <w:r w:rsidRPr="007A7F83">
        <w:rPr>
          <w:rFonts w:ascii="Times New Roman" w:hAnsi="Times New Roman" w:cs="Times New Roman"/>
          <w:sz w:val="24"/>
          <w:szCs w:val="24"/>
        </w:rPr>
        <w:tab/>
      </w:r>
      <w:r w:rsidRPr="007A7F83">
        <w:rPr>
          <w:rFonts w:ascii="Times New Roman" w:hAnsi="Times New Roman" w:cs="Times New Roman"/>
          <w:sz w:val="24"/>
          <w:szCs w:val="24"/>
        </w:rPr>
        <w:tab/>
      </w:r>
      <w:r w:rsidRPr="007A7F83">
        <w:rPr>
          <w:rFonts w:ascii="Times New Roman" w:hAnsi="Times New Roman" w:cs="Times New Roman"/>
          <w:sz w:val="24"/>
          <w:szCs w:val="24"/>
        </w:rPr>
        <w:tab/>
      </w:r>
      <w:r w:rsidRPr="007A7F83">
        <w:rPr>
          <w:rFonts w:ascii="Times New Roman" w:hAnsi="Times New Roman" w:cs="Times New Roman"/>
          <w:sz w:val="24"/>
          <w:szCs w:val="24"/>
        </w:rPr>
        <w:tab/>
      </w:r>
      <w:r w:rsidRPr="007A7F8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УТВЕРЖДАЮ:</w:t>
      </w:r>
    </w:p>
    <w:p w:rsidR="00FA4F0C" w:rsidRPr="007A7F83" w:rsidRDefault="00FA4F0C" w:rsidP="007A7F8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7A7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7F83">
        <w:rPr>
          <w:rFonts w:ascii="Times New Roman" w:hAnsi="Times New Roman" w:cs="Times New Roman"/>
          <w:sz w:val="24"/>
          <w:szCs w:val="24"/>
        </w:rPr>
        <w:t>Введено приказом №</w:t>
      </w:r>
      <w:r>
        <w:rPr>
          <w:rFonts w:ascii="Times New Roman" w:hAnsi="Times New Roman" w:cs="Times New Roman"/>
          <w:sz w:val="24"/>
          <w:szCs w:val="24"/>
        </w:rPr>
        <w:t xml:space="preserve"> 17  от 01.09.2016</w:t>
      </w:r>
    </w:p>
    <w:p w:rsidR="00FA4F0C" w:rsidRPr="007A7F83" w:rsidRDefault="00FA4F0C" w:rsidP="007A7F8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7A7F83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                </w:t>
      </w:r>
      <w:r w:rsidRPr="007A7F83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7A7F83">
        <w:rPr>
          <w:rFonts w:ascii="Times New Roman" w:hAnsi="Times New Roman" w:cs="Times New Roman"/>
          <w:sz w:val="24"/>
          <w:szCs w:val="24"/>
        </w:rPr>
        <w:tab/>
      </w:r>
      <w:r w:rsidRPr="007A7F8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И.о.д</w:t>
      </w:r>
      <w:r w:rsidRPr="007A7F8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7F83">
        <w:rPr>
          <w:rFonts w:ascii="Times New Roman" w:hAnsi="Times New Roman" w:cs="Times New Roman"/>
          <w:sz w:val="24"/>
          <w:szCs w:val="24"/>
        </w:rPr>
        <w:t xml:space="preserve"> МБОУ       </w:t>
      </w:r>
      <w:r>
        <w:rPr>
          <w:rFonts w:ascii="Times New Roman" w:hAnsi="Times New Roman" w:cs="Times New Roman"/>
          <w:sz w:val="24"/>
          <w:szCs w:val="24"/>
        </w:rPr>
        <w:t xml:space="preserve">Чуровичской </w:t>
      </w:r>
      <w:r w:rsidRPr="007A7F8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ОШ</w:t>
      </w:r>
    </w:p>
    <w:p w:rsidR="00FA4F0C" w:rsidRPr="007A7F83" w:rsidRDefault="00FA4F0C" w:rsidP="007A7F8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</w:t>
      </w:r>
      <w:r w:rsidRPr="007A7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A7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Белас С.Г.</w:t>
      </w:r>
      <w:r w:rsidRPr="007A7F83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A4F0C" w:rsidRPr="007A7F83" w:rsidRDefault="00FA4F0C" w:rsidP="007A7F8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«_29</w:t>
      </w:r>
      <w:r w:rsidRPr="007A7F83">
        <w:rPr>
          <w:rFonts w:ascii="Times New Roman" w:hAnsi="Times New Roman" w:cs="Times New Roman"/>
          <w:sz w:val="24"/>
          <w:szCs w:val="24"/>
        </w:rPr>
        <w:t>»_0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A7F83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A7F83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A4F0C" w:rsidRPr="007A7F83" w:rsidRDefault="00FA4F0C" w:rsidP="007A7F8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FA4F0C" w:rsidRPr="007A7F83" w:rsidRDefault="00FA4F0C" w:rsidP="007A7F8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FA4F0C" w:rsidRPr="00F774ED" w:rsidRDefault="00FA4F0C" w:rsidP="00F774ED">
      <w:pPr>
        <w:shd w:val="clear" w:color="auto" w:fill="FFFFFF"/>
        <w:tabs>
          <w:tab w:val="left" w:pos="7409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774ED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FA4F0C" w:rsidRPr="00F774ED" w:rsidRDefault="00FA4F0C" w:rsidP="00F774ED">
      <w:pPr>
        <w:shd w:val="clear" w:color="auto" w:fill="FFFFFF"/>
        <w:tabs>
          <w:tab w:val="left" w:pos="7409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774ED">
        <w:rPr>
          <w:rFonts w:ascii="Times New Roman" w:hAnsi="Times New Roman" w:cs="Times New Roman"/>
          <w:b/>
          <w:bCs/>
          <w:sz w:val="40"/>
          <w:szCs w:val="40"/>
        </w:rPr>
        <w:t>о  переводе обучающихся</w:t>
      </w:r>
    </w:p>
    <w:p w:rsidR="00FA4F0C" w:rsidRPr="00F774ED" w:rsidRDefault="00FA4F0C" w:rsidP="00F774ED">
      <w:pPr>
        <w:shd w:val="clear" w:color="auto" w:fill="FFFFFF"/>
        <w:tabs>
          <w:tab w:val="left" w:pos="7409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774ED">
        <w:rPr>
          <w:rFonts w:ascii="Times New Roman" w:hAnsi="Times New Roman" w:cs="Times New Roman"/>
          <w:b/>
          <w:bCs/>
          <w:sz w:val="40"/>
          <w:szCs w:val="40"/>
        </w:rPr>
        <w:t xml:space="preserve">МБОУ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Чуровичской </w:t>
      </w:r>
      <w:r w:rsidRPr="00F774ED">
        <w:rPr>
          <w:rFonts w:ascii="Times New Roman" w:hAnsi="Times New Roman" w:cs="Times New Roman"/>
          <w:b/>
          <w:bCs/>
          <w:sz w:val="40"/>
          <w:szCs w:val="40"/>
        </w:rPr>
        <w:t xml:space="preserve"> СОШ </w:t>
      </w:r>
    </w:p>
    <w:p w:rsidR="00FA4F0C" w:rsidRPr="00F774ED" w:rsidRDefault="00FA4F0C" w:rsidP="00F774ED">
      <w:pPr>
        <w:shd w:val="clear" w:color="auto" w:fill="FFFFFF"/>
        <w:tabs>
          <w:tab w:val="left" w:pos="7409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A4F0C" w:rsidRPr="007A7F83" w:rsidRDefault="00FA4F0C" w:rsidP="007A7F83">
      <w:pPr>
        <w:shd w:val="clear" w:color="auto" w:fill="FFFFFF"/>
        <w:tabs>
          <w:tab w:val="left" w:pos="7409"/>
        </w:tabs>
        <w:rPr>
          <w:rFonts w:ascii="Times New Roman" w:hAnsi="Times New Roman" w:cs="Times New Roman"/>
          <w:sz w:val="24"/>
          <w:szCs w:val="24"/>
        </w:rPr>
      </w:pPr>
    </w:p>
    <w:p w:rsidR="00FA4F0C" w:rsidRPr="007A7F83" w:rsidRDefault="00FA4F0C" w:rsidP="007A7F83">
      <w:pPr>
        <w:shd w:val="clear" w:color="auto" w:fill="FFFFFF"/>
        <w:tabs>
          <w:tab w:val="left" w:pos="7409"/>
        </w:tabs>
        <w:rPr>
          <w:rFonts w:ascii="Times New Roman" w:hAnsi="Times New Roman" w:cs="Times New Roman"/>
          <w:sz w:val="24"/>
          <w:szCs w:val="24"/>
        </w:rPr>
      </w:pP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</w:p>
    <w:p w:rsidR="00FA4F0C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</w:p>
    <w:p w:rsidR="00FA4F0C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</w:p>
    <w:p w:rsidR="00FA4F0C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</w:p>
    <w:p w:rsidR="00FA4F0C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</w:p>
    <w:p w:rsidR="00FA4F0C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</w:p>
    <w:p w:rsidR="00FA4F0C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</w:p>
    <w:p w:rsidR="00FA4F0C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</w:p>
    <w:p w:rsidR="00FA4F0C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rStyle w:val="Strong"/>
          <w:b w:val="0"/>
          <w:bCs w:val="0"/>
          <w:color w:val="000000"/>
        </w:rPr>
        <w:t xml:space="preserve">                                                     </w:t>
      </w:r>
      <w:r w:rsidRPr="007A7F83">
        <w:rPr>
          <w:rStyle w:val="Strong"/>
          <w:b w:val="0"/>
          <w:bCs w:val="0"/>
          <w:color w:val="000000"/>
        </w:rPr>
        <w:t>I. Общие положения</w:t>
      </w:r>
    </w:p>
    <w:p w:rsidR="00FA4F0C" w:rsidRPr="007A7F83" w:rsidRDefault="00FA4F0C" w:rsidP="007A7F83">
      <w:pPr>
        <w:pStyle w:val="Heading4"/>
        <w:shd w:val="clear" w:color="auto" w:fill="FFFFFF"/>
        <w:spacing w:before="408" w:after="136" w:line="245" w:lineRule="atLeast"/>
        <w:textAlignment w:val="baseline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7A7F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1.1. Настоящее Положение о  переводе обучающихся  МБОУ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Чуровичской</w:t>
      </w:r>
      <w:r w:rsidRPr="007A7F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средней общеобразовательной школы (далее – Положение) разработано в соответствии с Федеральным законом «Об образовании в Российской Федерации» от 29.12.2012 № 273-ФЗ, Приказа Министерства образования и науки Российской Федерации  от 30 августа 2013 года №1015 «Порядок организации и осуществления образовательной деятельности по основным  общеобразовательным программам- образовательным программам начального общего, основного и среднего общего образования», Приказа Министерства образовании и науки Российской Федерации от 12 марта 2014 года , №177 «Об  утверждении порядка и условий осуществления перевода обучающихся из одной организации, осуществляющей образовательную деятельность 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 </w:t>
      </w:r>
      <w:r w:rsidRPr="007A7F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br/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> 1.2. 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 начального, основного и среднего общего образования.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 xml:space="preserve"> 1.3.   Настоящее Положение является нормативным локальным актом МБОУ </w:t>
      </w:r>
      <w:r>
        <w:rPr>
          <w:color w:val="000000"/>
        </w:rPr>
        <w:t xml:space="preserve">Чуровичской </w:t>
      </w:r>
      <w:r w:rsidRPr="007A7F83">
        <w:rPr>
          <w:color w:val="000000"/>
        </w:rPr>
        <w:t>средней общеобразовательной школы и обязательно для исполнения всеми участниками образовательных отношений.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rStyle w:val="Strong"/>
          <w:b w:val="0"/>
          <w:bCs w:val="0"/>
          <w:color w:val="000000"/>
        </w:rPr>
        <w:t xml:space="preserve">II. Порядок и основания </w:t>
      </w:r>
      <w:r w:rsidRPr="007A7F83">
        <w:rPr>
          <w:rStyle w:val="Strong"/>
          <w:b w:val="0"/>
          <w:bCs w:val="0"/>
          <w:color w:val="000000"/>
        </w:rPr>
        <w:t xml:space="preserve"> перевода обучающихся</w:t>
      </w:r>
      <w:r w:rsidRPr="007A7F83">
        <w:rPr>
          <w:color w:val="000000"/>
        </w:rPr>
        <w:t xml:space="preserve"> в другие общеобразовательные учреждения.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 xml:space="preserve">2.1. Обучающиеся МБОУ </w:t>
      </w:r>
      <w:r>
        <w:rPr>
          <w:color w:val="000000"/>
        </w:rPr>
        <w:t xml:space="preserve">Чуровичской </w:t>
      </w:r>
      <w:r w:rsidRPr="007A7F83">
        <w:rPr>
          <w:color w:val="000000"/>
        </w:rPr>
        <w:t>средней общеобразовательной школы могут быть переведены в другие общеобразовательные учреждения в следующих случаях: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-по инициативе совершеннолетнего обучающегося или родителей (законных представителей) несовершеннолетнего обучающегося;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-в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-в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FA4F0C" w:rsidRPr="007A7F83" w:rsidRDefault="00FA4F0C" w:rsidP="007A7F83">
      <w:pPr>
        <w:pStyle w:val="normact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0" w:name="gl2_p5"/>
      <w:bookmarkEnd w:id="0"/>
      <w:r w:rsidRPr="007A7F83">
        <w:rPr>
          <w:color w:val="000000"/>
        </w:rPr>
        <w:t>2.2.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-осуществляют выбор принимающей организации;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-обращаются в выбранную организацию с запросом о наличии свободных мест, в том числе с использованием сети Интернет;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-обращаются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Интернет;</w:t>
      </w:r>
    </w:p>
    <w:p w:rsidR="00FA4F0C" w:rsidRPr="007A7F83" w:rsidRDefault="00FA4F0C" w:rsidP="007A7F83">
      <w:pPr>
        <w:pStyle w:val="normacttext"/>
        <w:shd w:val="clear" w:color="auto" w:fill="FFFFFF"/>
        <w:spacing w:before="0" w:beforeAutospacing="0" w:after="0" w:afterAutospacing="0"/>
        <w:ind w:firstLine="272"/>
        <w:textAlignment w:val="baseline"/>
        <w:rPr>
          <w:color w:val="000000"/>
        </w:rPr>
      </w:pPr>
      <w:bookmarkStart w:id="1" w:name="gl2_p6"/>
      <w:bookmarkEnd w:id="1"/>
      <w:r w:rsidRPr="007A7F83">
        <w:rPr>
          <w:color w:val="000000"/>
        </w:rPr>
        <w:t>-в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а) фамилия, имя, отчество (при наличии) обучающегося;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б) дата рождения;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в) класс и профиль обучения (при наличии);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-на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организации;</w:t>
      </w:r>
    </w:p>
    <w:p w:rsidR="00FA4F0C" w:rsidRPr="007A7F83" w:rsidRDefault="00FA4F0C" w:rsidP="007A7F83">
      <w:pPr>
        <w:pStyle w:val="normacttext"/>
        <w:shd w:val="clear" w:color="auto" w:fill="FFFFFF"/>
        <w:spacing w:before="0" w:beforeAutospacing="0" w:after="0" w:afterAutospacing="0"/>
        <w:ind w:firstLine="272"/>
        <w:textAlignment w:val="baseline"/>
        <w:rPr>
          <w:color w:val="000000"/>
        </w:rPr>
      </w:pPr>
      <w:bookmarkStart w:id="2" w:name="gl2_p8"/>
      <w:bookmarkEnd w:id="2"/>
      <w:r w:rsidRPr="007A7F83">
        <w:rPr>
          <w:color w:val="000000"/>
        </w:rPr>
        <w:t xml:space="preserve"> 2.3Исходная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-личное дело обучающегося;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 xml:space="preserve">-документы,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</w:t>
      </w:r>
    </w:p>
    <w:p w:rsidR="00FA4F0C" w:rsidRPr="007A7F83" w:rsidRDefault="00FA4F0C" w:rsidP="007A7F83">
      <w:pPr>
        <w:pStyle w:val="normacttext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3" w:name="gl2_p12"/>
      <w:bookmarkEnd w:id="3"/>
      <w:r w:rsidRPr="007A7F83">
        <w:rPr>
          <w:color w:val="000000"/>
        </w:rPr>
        <w:t>2.4.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FA4F0C" w:rsidRPr="007A7F83" w:rsidRDefault="00FA4F0C" w:rsidP="007A7F83">
      <w:pPr>
        <w:pStyle w:val="Heading4"/>
        <w:shd w:val="clear" w:color="auto" w:fill="FFFFFF"/>
        <w:spacing w:before="408" w:after="136" w:line="245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A7F8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III. Перевод обучающегося в случае</w:t>
      </w:r>
      <w:r w:rsidRPr="007A7F8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прекращения деятельности исходной организации,</w:t>
      </w:r>
      <w:r w:rsidRPr="007A7F8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аннулирования лицензии, лишения ее государственной</w:t>
      </w:r>
      <w:r w:rsidRPr="007A7F8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аккредитации по соответствующей образовательной программе</w:t>
      </w:r>
      <w:r w:rsidRPr="007A7F8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или истечения срока действия государственной аккредитации</w:t>
      </w:r>
      <w:r w:rsidRPr="007A7F8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по соответствующей образовательной программе; в случае</w:t>
      </w:r>
      <w:r w:rsidRPr="007A7F8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приостановления действия лицензии, приостановления действия</w:t>
      </w:r>
      <w:r w:rsidRPr="007A7F8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государственной аккредитации полностью или в отношении</w:t>
      </w:r>
      <w:r w:rsidRPr="007A7F8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отдельных уровней образования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3.</w:t>
      </w:r>
      <w:r>
        <w:rPr>
          <w:color w:val="000000"/>
        </w:rPr>
        <w:t xml:space="preserve">1. </w:t>
      </w:r>
      <w:r w:rsidRPr="007A7F83">
        <w:rPr>
          <w:color w:val="000000"/>
        </w:rPr>
        <w:t xml:space="preserve">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3.2.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-в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-в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-в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-в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-в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3.3 Учредитель, за исключением случая, указанного в пункте 3.2 настоящего Положения, осуществляет выбор принимающих организаций с использованием: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-информации,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-сведений,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3.4.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  <w:r w:rsidRPr="007A7F83">
        <w:rPr>
          <w:color w:val="000000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 </w:t>
      </w:r>
    </w:p>
    <w:p w:rsidR="00FA4F0C" w:rsidRPr="007A7F83" w:rsidRDefault="00FA4F0C" w:rsidP="007A7F83">
      <w:pPr>
        <w:pStyle w:val="normacttext"/>
        <w:shd w:val="clear" w:color="auto" w:fill="FFFFFF"/>
        <w:spacing w:before="68" w:beforeAutospacing="0" w:after="68" w:afterAutospacing="0"/>
        <w:ind w:firstLine="272"/>
        <w:textAlignment w:val="baseline"/>
        <w:rPr>
          <w:color w:val="000000"/>
        </w:rPr>
      </w:pP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rStyle w:val="Strong"/>
          <w:b w:val="0"/>
          <w:bCs w:val="0"/>
          <w:color w:val="000000"/>
        </w:rPr>
        <w:t>4. Порядок и основания перевода обучающихся</w:t>
      </w:r>
      <w:r w:rsidRPr="007A7F83">
        <w:rPr>
          <w:color w:val="000000"/>
        </w:rPr>
        <w:t xml:space="preserve"> в  следующий класс.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>4.1. Обучающиеся, освоившие в полном объеме образовательные программы, переводятся</w:t>
      </w:r>
      <w:r>
        <w:rPr>
          <w:color w:val="000000"/>
        </w:rPr>
        <w:t xml:space="preserve"> </w:t>
      </w:r>
      <w:r w:rsidRPr="007A7F83">
        <w:rPr>
          <w:color w:val="000000"/>
        </w:rPr>
        <w:t xml:space="preserve">в следующий класс. Перевод осуществляется по решению Педагогического совета, оформляется приказом директора МБОУ </w:t>
      </w:r>
      <w:r>
        <w:rPr>
          <w:color w:val="000000"/>
        </w:rPr>
        <w:t>Чуровичской</w:t>
      </w:r>
      <w:r w:rsidRPr="007A7F83">
        <w:rPr>
          <w:color w:val="000000"/>
        </w:rPr>
        <w:t xml:space="preserve"> с</w:t>
      </w:r>
      <w:r>
        <w:rPr>
          <w:color w:val="000000"/>
        </w:rPr>
        <w:t>редней общеобразовательной школы</w:t>
      </w:r>
      <w:r w:rsidRPr="007A7F83">
        <w:rPr>
          <w:color w:val="000000"/>
        </w:rPr>
        <w:t>.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> 4.2. В следующий класс могут быть условно переведены учащиеся, имеющие по итогам</w:t>
      </w:r>
      <w:r>
        <w:rPr>
          <w:color w:val="000000"/>
        </w:rPr>
        <w:t xml:space="preserve"> </w:t>
      </w:r>
      <w:r w:rsidRPr="007A7F83">
        <w:rPr>
          <w:color w:val="000000"/>
        </w:rPr>
        <w:t>учебного года академическую задолженность по одному учебному предмету. Ответственность за ликвидацию учащимися академической задолженности в течение  следующего учебного года возлагается на их родителей (законных представителей).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>4.3.Учащиеся,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FA4F0C" w:rsidRPr="007A7F83" w:rsidRDefault="00FA4F0C" w:rsidP="001D57B1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>4.4. Лицам, успешно прошедшим государственную итоговую аттестацию по</w:t>
      </w:r>
    </w:p>
    <w:p w:rsidR="00FA4F0C" w:rsidRPr="007A7F83" w:rsidRDefault="00FA4F0C" w:rsidP="001D57B1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>образовательным программам основного общего и среднего общего образования,</w:t>
      </w:r>
    </w:p>
    <w:p w:rsidR="00FA4F0C" w:rsidRPr="007A7F83" w:rsidRDefault="00FA4F0C" w:rsidP="001D57B1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>выдается аттестат об основном общем или среднем общем образовании, подтверждающий</w:t>
      </w:r>
    </w:p>
    <w:p w:rsidR="00FA4F0C" w:rsidRPr="007A7F83" w:rsidRDefault="00FA4F0C" w:rsidP="001D57B1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>получение общего образования соответствующего уровня.</w:t>
      </w:r>
    </w:p>
    <w:p w:rsidR="00FA4F0C" w:rsidRPr="007A7F83" w:rsidRDefault="00FA4F0C" w:rsidP="001D57B1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> 4.5 Лицам, не прошедшим итоговой аттестации или получившим на итоговой аттестации</w:t>
      </w:r>
    </w:p>
    <w:p w:rsidR="00FA4F0C" w:rsidRPr="007A7F83" w:rsidRDefault="00FA4F0C" w:rsidP="001D57B1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>неудовлетворительные результаты, а также лицам, освоившим часть образовательной</w:t>
      </w:r>
    </w:p>
    <w:p w:rsidR="00FA4F0C" w:rsidRPr="007A7F83" w:rsidRDefault="00FA4F0C" w:rsidP="001D57B1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>программы основного общего и среднего общего образования и (или) отчисленным из</w:t>
      </w:r>
    </w:p>
    <w:p w:rsidR="00FA4F0C" w:rsidRPr="007A7F83" w:rsidRDefault="00FA4F0C" w:rsidP="001D57B1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 xml:space="preserve">образовательной организации, выдается справка об обучении </w:t>
      </w:r>
      <w:r>
        <w:rPr>
          <w:color w:val="000000"/>
        </w:rPr>
        <w:t xml:space="preserve">или о периоде обучения в  МБОУ Чуровичской </w:t>
      </w:r>
      <w:r w:rsidRPr="007A7F83">
        <w:rPr>
          <w:color w:val="000000"/>
        </w:rPr>
        <w:t>средней общеобразовательной школы.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rStyle w:val="Strong"/>
          <w:b w:val="0"/>
          <w:bCs w:val="0"/>
          <w:color w:val="000000"/>
        </w:rPr>
        <w:t>III. Порядок и основания отчисления обучающихся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 xml:space="preserve">3.1. Обучающийся может быть отчислен из </w:t>
      </w:r>
      <w:r>
        <w:rPr>
          <w:color w:val="000000"/>
        </w:rPr>
        <w:t>МБОУ Чуровичской СОШ</w:t>
      </w:r>
      <w:r w:rsidRPr="007A7F83">
        <w:rPr>
          <w:color w:val="000000"/>
        </w:rPr>
        <w:t>: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>1) в связи с получением образования (завершением обучения);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>2) досрочно по следующим основаниям: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>       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по письменному заявлению обучающегося или родителей (законных представителей) несовершеннолетнего обучающегося. В заявлении указываются фамилия, имя, отчество (при наличии) обучающегося; дата и место рождения; класс обучения; причины оставления учреждения.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 xml:space="preserve">        по инициативе </w:t>
      </w:r>
      <w:r>
        <w:rPr>
          <w:color w:val="000000"/>
        </w:rPr>
        <w:t>МБОУ Чуровичской СОШ</w:t>
      </w:r>
      <w:r w:rsidRPr="007A7F83">
        <w:rPr>
          <w:color w:val="000000"/>
        </w:rPr>
        <w:t xml:space="preserve"> в случае применения к обучающемуся, достигшему возраста пятнадцати лет, отчисления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>
        <w:rPr>
          <w:color w:val="000000"/>
        </w:rPr>
        <w:t>МБОУ Чуровичской СОШ</w:t>
      </w:r>
      <w:r w:rsidRPr="007A7F83">
        <w:rPr>
          <w:color w:val="000000"/>
        </w:rPr>
        <w:t xml:space="preserve"> оказывает отрицательное влияние на других обучающихся, нарушает их права и права работников</w:t>
      </w:r>
      <w:r>
        <w:rPr>
          <w:color w:val="000000"/>
        </w:rPr>
        <w:t xml:space="preserve"> МБОУ Чуровичской СОШ</w:t>
      </w:r>
      <w:r w:rsidRPr="007A7F83">
        <w:rPr>
          <w:color w:val="000000"/>
        </w:rPr>
        <w:t xml:space="preserve">, а также нормальное функционирование </w:t>
      </w:r>
      <w:r>
        <w:rPr>
          <w:color w:val="000000"/>
        </w:rPr>
        <w:t>МБОУ Чуровичской СОШ</w:t>
      </w:r>
      <w:r w:rsidRPr="007A7F83">
        <w:rPr>
          <w:color w:val="000000"/>
        </w:rPr>
        <w:t>;</w:t>
      </w:r>
      <w:r>
        <w:rPr>
          <w:color w:val="000000"/>
        </w:rPr>
        <w:t xml:space="preserve"> </w:t>
      </w:r>
      <w:r w:rsidRPr="007A7F83">
        <w:rPr>
          <w:color w:val="000000"/>
        </w:rPr>
        <w:t>по обстоятельствам, не зависящим от воли сторон.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>3.2.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>3.3.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 xml:space="preserve">3.4. </w:t>
      </w:r>
      <w:r>
        <w:rPr>
          <w:color w:val="000000"/>
        </w:rPr>
        <w:t>МБОУ Чуровичская СОШ</w:t>
      </w:r>
      <w:r w:rsidRPr="007A7F83">
        <w:rPr>
          <w:color w:val="000000"/>
        </w:rPr>
        <w:t xml:space="preserve"> незамедлительно обязана проинформировать об отчислении несовершеннолетнего обучающегося в качестве меры дисциплинарного взыскания отдел образования администрации </w:t>
      </w:r>
      <w:r>
        <w:rPr>
          <w:color w:val="000000"/>
        </w:rPr>
        <w:t xml:space="preserve">Климовского </w:t>
      </w:r>
      <w:r w:rsidRPr="007A7F83">
        <w:rPr>
          <w:color w:val="000000"/>
        </w:rPr>
        <w:t xml:space="preserve"> района. Отдел образования администрации </w:t>
      </w:r>
      <w:r>
        <w:rPr>
          <w:color w:val="000000"/>
        </w:rPr>
        <w:t>Климовского</w:t>
      </w:r>
      <w:r w:rsidRPr="007A7F83">
        <w:rPr>
          <w:color w:val="000000"/>
        </w:rPr>
        <w:t xml:space="preserve"> района и родители (законные представители) несовершеннолетнего обучающегося, отчисленного из </w:t>
      </w:r>
      <w:r>
        <w:rPr>
          <w:color w:val="000000"/>
        </w:rPr>
        <w:t>МБОУ Чуровичской СОШ</w:t>
      </w:r>
      <w:r w:rsidRPr="007A7F83">
        <w:rPr>
          <w:color w:val="000000"/>
        </w:rPr>
        <w:t>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 xml:space="preserve">3.5.  Отчисление обучающегося оформляется приказом директора </w:t>
      </w:r>
      <w:r>
        <w:rPr>
          <w:color w:val="000000"/>
        </w:rPr>
        <w:t>МБОУ Чуровичской СОШ</w:t>
      </w:r>
      <w:r w:rsidRPr="007A7F83">
        <w:rPr>
          <w:color w:val="000000"/>
        </w:rPr>
        <w:t>.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>3.6.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>3.7. Порядок применения к обучающимся и снятия с обучающихся мер дисциплинарного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>взыскания устанавливается федеральным органом исполнительной власти,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>осуществляющим функции по выработке государственной политики и нормативно-</w:t>
      </w:r>
    </w:p>
    <w:p w:rsidR="00FA4F0C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>правовому регулированию в сфере образования.</w:t>
      </w:r>
    </w:p>
    <w:p w:rsidR="00FA4F0C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rStyle w:val="Strong"/>
          <w:b w:val="0"/>
          <w:bCs w:val="0"/>
          <w:color w:val="000000"/>
        </w:rPr>
        <w:t>IV. Порядок восстановления обучающихся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 xml:space="preserve">4.1. Восстановление обучающегося в </w:t>
      </w:r>
      <w:r>
        <w:rPr>
          <w:color w:val="000000"/>
        </w:rPr>
        <w:t>МБОУ Чуровичской СОШ</w:t>
      </w:r>
      <w:r w:rsidRPr="007A7F83">
        <w:rPr>
          <w:color w:val="000000"/>
        </w:rPr>
        <w:t xml:space="preserve">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</w:t>
      </w:r>
      <w:r>
        <w:rPr>
          <w:color w:val="000000"/>
        </w:rPr>
        <w:t>МБОУ Чуровичскую СОШ</w:t>
      </w:r>
      <w:r w:rsidRPr="007A7F83">
        <w:rPr>
          <w:color w:val="000000"/>
        </w:rPr>
        <w:t>.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 xml:space="preserve">4.2. Лица, отчисленные ранее из </w:t>
      </w:r>
      <w:r>
        <w:rPr>
          <w:color w:val="000000"/>
        </w:rPr>
        <w:t>МБОУ Чуровичской СОШ</w:t>
      </w:r>
      <w:r w:rsidRPr="007A7F83">
        <w:rPr>
          <w:color w:val="000000"/>
        </w:rPr>
        <w:t xml:space="preserve">, не завершившие образование по основной образовательной программе, имеют право на восстановление в число обучающихся </w:t>
      </w:r>
      <w:r>
        <w:rPr>
          <w:color w:val="000000"/>
        </w:rPr>
        <w:t>МБОУ Чуровичской СОШ</w:t>
      </w:r>
      <w:r w:rsidRPr="007A7F83">
        <w:rPr>
          <w:color w:val="000000"/>
        </w:rPr>
        <w:t xml:space="preserve"> независимо от продолжительности перерыва в учебе, причины отчисления.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 xml:space="preserve">4.3. Право на восстановление в </w:t>
      </w:r>
      <w:r>
        <w:rPr>
          <w:color w:val="000000"/>
        </w:rPr>
        <w:t>МБОУ Чуровичскую СОШ</w:t>
      </w:r>
      <w:r w:rsidRPr="007A7F83">
        <w:rPr>
          <w:color w:val="000000"/>
        </w:rPr>
        <w:t xml:space="preserve"> имеют лица, не достигшие возраста восемнадцати лет.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 xml:space="preserve">4.4. Восстановление лиц в число обучающихся </w:t>
      </w:r>
      <w:r>
        <w:rPr>
          <w:color w:val="000000"/>
        </w:rPr>
        <w:t>МБОУ Чуровичской СОШ</w:t>
      </w:r>
      <w:r w:rsidRPr="007A7F83">
        <w:rPr>
          <w:color w:val="000000"/>
        </w:rPr>
        <w:t xml:space="preserve"> осуществляется только на свободные места (наполняемость класса менее </w:t>
      </w:r>
      <w:r>
        <w:rPr>
          <w:color w:val="000000"/>
        </w:rPr>
        <w:t>14</w:t>
      </w:r>
      <w:r w:rsidRPr="007A7F83">
        <w:rPr>
          <w:color w:val="000000"/>
        </w:rPr>
        <w:t xml:space="preserve"> человек).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 xml:space="preserve">4.5. Восстановление обучающегося производится на основании личного заявления родителей (законных представителей) несовершеннолетнего обучающегося на имя директора </w:t>
      </w:r>
      <w:r>
        <w:rPr>
          <w:color w:val="000000"/>
        </w:rPr>
        <w:t>МБОУ Чуровичской СОШ</w:t>
      </w:r>
      <w:r w:rsidRPr="007A7F83">
        <w:rPr>
          <w:color w:val="000000"/>
        </w:rPr>
        <w:t>.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 xml:space="preserve">4.6. Решение о восстановлении обучающегося принимает директор </w:t>
      </w:r>
      <w:r>
        <w:rPr>
          <w:color w:val="000000"/>
        </w:rPr>
        <w:t>МБОУ Чуровичской СОШ</w:t>
      </w:r>
      <w:r w:rsidRPr="007A7F83">
        <w:rPr>
          <w:color w:val="000000"/>
        </w:rPr>
        <w:t>, что оформляется соответствующим приказом.</w:t>
      </w:r>
    </w:p>
    <w:p w:rsidR="00FA4F0C" w:rsidRPr="007A7F83" w:rsidRDefault="00FA4F0C" w:rsidP="007A7F83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7A7F83">
        <w:rPr>
          <w:color w:val="000000"/>
        </w:rPr>
        <w:t xml:space="preserve">4.7. При восстановлении обучающегося в </w:t>
      </w:r>
      <w:r>
        <w:rPr>
          <w:color w:val="000000"/>
        </w:rPr>
        <w:t>МБОУ Чуровичской СОШ</w:t>
      </w:r>
      <w:r w:rsidRPr="007A7F83">
        <w:rPr>
          <w:color w:val="000000"/>
        </w:rPr>
        <w:t xml:space="preserve"> заместитель директора по учебно- воспитательной работе устанавливает порядок и сроки ликвидации академической задолженности (при наличии таковой).</w:t>
      </w:r>
    </w:p>
    <w:sectPr w:rsidR="00FA4F0C" w:rsidRPr="007A7F83" w:rsidSect="0068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42FE0"/>
    <w:multiLevelType w:val="multilevel"/>
    <w:tmpl w:val="C510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08"/>
    <w:rsid w:val="0000013A"/>
    <w:rsid w:val="00097BB0"/>
    <w:rsid w:val="0012109B"/>
    <w:rsid w:val="001457CE"/>
    <w:rsid w:val="001C5654"/>
    <w:rsid w:val="001D57B1"/>
    <w:rsid w:val="00211F79"/>
    <w:rsid w:val="00232269"/>
    <w:rsid w:val="00236FAF"/>
    <w:rsid w:val="00252EA1"/>
    <w:rsid w:val="00260E42"/>
    <w:rsid w:val="005A7AF1"/>
    <w:rsid w:val="005D7B05"/>
    <w:rsid w:val="00600CFB"/>
    <w:rsid w:val="006317DF"/>
    <w:rsid w:val="00684DFE"/>
    <w:rsid w:val="00697FC0"/>
    <w:rsid w:val="006A1372"/>
    <w:rsid w:val="00734AAB"/>
    <w:rsid w:val="00772B08"/>
    <w:rsid w:val="007A7F83"/>
    <w:rsid w:val="00835DFF"/>
    <w:rsid w:val="00920B97"/>
    <w:rsid w:val="00977B71"/>
    <w:rsid w:val="00A564B1"/>
    <w:rsid w:val="00AD2D78"/>
    <w:rsid w:val="00AD4C6E"/>
    <w:rsid w:val="00D02DDD"/>
    <w:rsid w:val="00D87AA5"/>
    <w:rsid w:val="00D90420"/>
    <w:rsid w:val="00F65BE3"/>
    <w:rsid w:val="00F774ED"/>
    <w:rsid w:val="00FA4F0C"/>
    <w:rsid w:val="00FE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0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2B0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7AF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2B0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7AF1"/>
    <w:rPr>
      <w:rFonts w:ascii="Cambria" w:hAnsi="Cambria" w:cs="Cambria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semiHidden/>
    <w:rsid w:val="00772B08"/>
    <w:rPr>
      <w:color w:val="0000FF"/>
      <w:u w:val="single"/>
    </w:rPr>
  </w:style>
  <w:style w:type="paragraph" w:styleId="NormalWeb">
    <w:name w:val="Normal (Web)"/>
    <w:basedOn w:val="Normal"/>
    <w:uiPriority w:val="99"/>
    <w:rsid w:val="0077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72B08"/>
    <w:rPr>
      <w:b/>
      <w:bCs/>
    </w:rPr>
  </w:style>
  <w:style w:type="paragraph" w:customStyle="1" w:styleId="tagline">
    <w:name w:val="tagline"/>
    <w:basedOn w:val="Normal"/>
    <w:uiPriority w:val="99"/>
    <w:rsid w:val="0077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7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2B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97FC0"/>
  </w:style>
  <w:style w:type="paragraph" w:customStyle="1" w:styleId="pagetext">
    <w:name w:val="page_text"/>
    <w:basedOn w:val="Normal"/>
    <w:uiPriority w:val="99"/>
    <w:rsid w:val="0069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Normal"/>
    <w:uiPriority w:val="99"/>
    <w:rsid w:val="005A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7</Pages>
  <Words>2482</Words>
  <Characters>14153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Admin</cp:lastModifiedBy>
  <cp:revision>18</cp:revision>
  <cp:lastPrinted>2014-06-13T08:39:00Z</cp:lastPrinted>
  <dcterms:created xsi:type="dcterms:W3CDTF">2014-05-11T08:23:00Z</dcterms:created>
  <dcterms:modified xsi:type="dcterms:W3CDTF">2016-12-21T11:37:00Z</dcterms:modified>
</cp:coreProperties>
</file>