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2C" w:rsidRDefault="00EB5137" w:rsidP="00CE3D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E3D2C" w:rsidRPr="00A51D83">
        <w:rPr>
          <w:b/>
          <w:sz w:val="32"/>
          <w:szCs w:val="32"/>
        </w:rPr>
        <w:t xml:space="preserve"> </w:t>
      </w:r>
      <w:r w:rsidR="00CE3D2C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CE3D2C" w:rsidRDefault="00CE3D2C" w:rsidP="00CE3D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CE3D2C" w:rsidRDefault="00CE3D2C" w:rsidP="00CE3D2C">
      <w:r>
        <w:rPr>
          <w:b/>
          <w:sz w:val="20"/>
          <w:szCs w:val="20"/>
        </w:rPr>
        <w:t xml:space="preserve">                   ЧУРОВИЧСКАЯ СРЕДНЯЯ ОБЩЕОБРАЗОВАТЕЛЬНАЯ ШКОЛА</w:t>
      </w:r>
    </w:p>
    <w:p w:rsidR="00CE3D2C" w:rsidRPr="009B4EFC" w:rsidRDefault="00CE3D2C" w:rsidP="00CE3D2C">
      <w:pPr>
        <w:autoSpaceDE w:val="0"/>
        <w:autoSpaceDN w:val="0"/>
        <w:adjustRightInd w:val="0"/>
        <w:ind w:firstLine="720"/>
        <w:jc w:val="both"/>
      </w:pPr>
    </w:p>
    <w:p w:rsidR="00CE3D2C" w:rsidRDefault="00CE3D2C" w:rsidP="00CE3D2C">
      <w:pPr>
        <w:rPr>
          <w:bCs/>
        </w:rPr>
      </w:pPr>
    </w:p>
    <w:p w:rsidR="00CE3D2C" w:rsidRDefault="00CE3D2C" w:rsidP="00CE3D2C">
      <w:pPr>
        <w:rPr>
          <w:bCs/>
        </w:rPr>
      </w:pPr>
    </w:p>
    <w:p w:rsidR="00CE3D2C" w:rsidRDefault="00CE3D2C" w:rsidP="00CE3D2C">
      <w:pPr>
        <w:rPr>
          <w:bCs/>
        </w:rPr>
      </w:pPr>
    </w:p>
    <w:p w:rsidR="00CE3D2C" w:rsidRDefault="00CE3D2C" w:rsidP="00CE3D2C">
      <w:pPr>
        <w:tabs>
          <w:tab w:val="left" w:pos="465"/>
          <w:tab w:val="right" w:pos="9355"/>
        </w:tabs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</w:t>
      </w:r>
    </w:p>
    <w:p w:rsidR="00CE3D2C" w:rsidRPr="009B4EFC" w:rsidRDefault="00CE3D2C" w:rsidP="00CE3D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</w:t>
      </w:r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t xml:space="preserve">                                                                                         </w:t>
      </w:r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E3D2C" w:rsidRDefault="00CE3D2C" w:rsidP="00CE3D2C">
      <w:pPr>
        <w:pStyle w:val="a3"/>
      </w:pPr>
      <w:r>
        <w:t>Зам</w:t>
      </w:r>
      <w:proofErr w:type="gramStart"/>
      <w:r>
        <w:t>.д</w:t>
      </w:r>
      <w:proofErr w:type="gramEnd"/>
      <w:r>
        <w:t>иректора</w:t>
      </w:r>
      <w:r>
        <w:tab/>
        <w:t xml:space="preserve">  по ВР_______/</w:t>
      </w:r>
      <w:proofErr w:type="spellStart"/>
      <w:r>
        <w:t>Ручко</w:t>
      </w:r>
      <w:proofErr w:type="spellEnd"/>
      <w:r>
        <w:t xml:space="preserve"> Е.Г./</w:t>
      </w:r>
      <w:r>
        <w:tab/>
        <w:t xml:space="preserve">                                                           </w:t>
      </w:r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D2C" w:rsidRDefault="00CE3D2C" w:rsidP="00CE3D2C">
      <w:pPr>
        <w:pStyle w:val="a3"/>
      </w:pPr>
      <w:r>
        <w:t xml:space="preserve">                                  </w:t>
      </w:r>
      <w:r w:rsidR="00EB5137">
        <w:t xml:space="preserve">   </w:t>
      </w:r>
      <w:r w:rsidR="005272F1">
        <w:t xml:space="preserve">                   26.08</w:t>
      </w:r>
      <w:r w:rsidR="00EB5137">
        <w:t>.2021</w:t>
      </w:r>
      <w:r>
        <w:t xml:space="preserve">                      </w:t>
      </w:r>
      <w:r w:rsidR="00EB5137">
        <w:t xml:space="preserve">          </w:t>
      </w:r>
      <w:proofErr w:type="spellStart"/>
      <w:r w:rsidR="00EB5137">
        <w:t>Чуровичской</w:t>
      </w:r>
      <w:proofErr w:type="spellEnd"/>
      <w:r w:rsidR="00EB5137">
        <w:t xml:space="preserve"> СОШ  от 1.09.2021 г. № 28</w:t>
      </w:r>
    </w:p>
    <w:p w:rsidR="00CE3D2C" w:rsidRPr="00684578" w:rsidRDefault="00CE3D2C" w:rsidP="00CE3D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</w:t>
      </w:r>
    </w:p>
    <w:p w:rsidR="00CE3D2C" w:rsidRPr="002D5526" w:rsidRDefault="00CE3D2C" w:rsidP="00CE3D2C">
      <w:pPr>
        <w:autoSpaceDE w:val="0"/>
        <w:autoSpaceDN w:val="0"/>
        <w:adjustRightInd w:val="0"/>
        <w:jc w:val="both"/>
      </w:pPr>
    </w:p>
    <w:p w:rsidR="00CE3D2C" w:rsidRPr="002D5526" w:rsidRDefault="00CE3D2C" w:rsidP="00CE3D2C">
      <w:pPr>
        <w:autoSpaceDE w:val="0"/>
        <w:autoSpaceDN w:val="0"/>
        <w:adjustRightInd w:val="0"/>
        <w:jc w:val="both"/>
      </w:pPr>
    </w:p>
    <w:p w:rsidR="00CE3D2C" w:rsidRPr="002D5526" w:rsidRDefault="00CE3D2C" w:rsidP="00CE3D2C">
      <w:pPr>
        <w:autoSpaceDE w:val="0"/>
        <w:autoSpaceDN w:val="0"/>
        <w:adjustRightInd w:val="0"/>
        <w:jc w:val="both"/>
      </w:pPr>
    </w:p>
    <w:p w:rsidR="00CE3D2C" w:rsidRPr="002D5526" w:rsidRDefault="00CE3D2C" w:rsidP="00CE3D2C">
      <w:pPr>
        <w:autoSpaceDE w:val="0"/>
        <w:autoSpaceDN w:val="0"/>
        <w:adjustRightInd w:val="0"/>
        <w:jc w:val="both"/>
      </w:pPr>
    </w:p>
    <w:p w:rsidR="00CE3D2C" w:rsidRPr="002D5526" w:rsidRDefault="00CE3D2C" w:rsidP="00CE3D2C">
      <w:pPr>
        <w:autoSpaceDE w:val="0"/>
        <w:autoSpaceDN w:val="0"/>
        <w:adjustRightInd w:val="0"/>
        <w:jc w:val="both"/>
      </w:pPr>
    </w:p>
    <w:p w:rsidR="00CE3D2C" w:rsidRPr="00EA6990" w:rsidRDefault="00CE3D2C" w:rsidP="00CE3D2C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CE3D2C" w:rsidRDefault="00CE3D2C" w:rsidP="00CE3D2C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b/>
          <w:sz w:val="72"/>
          <w:szCs w:val="72"/>
        </w:rPr>
        <w:t xml:space="preserve">  </w:t>
      </w:r>
      <w:r>
        <w:rPr>
          <w:rFonts w:ascii="Monotype Corsiva" w:hAnsi="Monotype Corsiva"/>
          <w:b/>
          <w:sz w:val="72"/>
          <w:szCs w:val="72"/>
        </w:rPr>
        <w:t>по  кружку</w:t>
      </w:r>
    </w:p>
    <w:p w:rsidR="00CE3D2C" w:rsidRPr="00EA6990" w:rsidRDefault="00CE3D2C" w:rsidP="00CE3D2C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proofErr w:type="spellStart"/>
      <w:r>
        <w:rPr>
          <w:rFonts w:ascii="Monotype Corsiva" w:hAnsi="Monotype Corsiva"/>
          <w:b/>
          <w:sz w:val="72"/>
          <w:szCs w:val="72"/>
        </w:rPr>
        <w:t>Юнармия</w:t>
      </w:r>
      <w:proofErr w:type="spellEnd"/>
      <w:r>
        <w:rPr>
          <w:rFonts w:ascii="Monotype Corsiva" w:hAnsi="Monotype Corsiva"/>
          <w:b/>
          <w:sz w:val="72"/>
          <w:szCs w:val="72"/>
        </w:rPr>
        <w:t>»</w:t>
      </w:r>
    </w:p>
    <w:p w:rsidR="00CE3D2C" w:rsidRPr="00EA6990" w:rsidRDefault="00CE3D2C" w:rsidP="00CE3D2C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CE3D2C" w:rsidRPr="003959A5" w:rsidRDefault="00EB5137" w:rsidP="00CE3D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CE3D2C" w:rsidRPr="00AC0787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="00CE3D2C">
        <w:rPr>
          <w:sz w:val="28"/>
          <w:szCs w:val="28"/>
        </w:rPr>
        <w:t xml:space="preserve"> </w:t>
      </w:r>
      <w:r w:rsidR="00CE3D2C" w:rsidRPr="00AC0787">
        <w:rPr>
          <w:sz w:val="28"/>
          <w:szCs w:val="28"/>
        </w:rPr>
        <w:t>учебный год</w:t>
      </w:r>
    </w:p>
    <w:p w:rsidR="00CE3D2C" w:rsidRDefault="00CE3D2C" w:rsidP="00CE3D2C">
      <w:pPr>
        <w:autoSpaceDE w:val="0"/>
        <w:autoSpaceDN w:val="0"/>
        <w:adjustRightInd w:val="0"/>
        <w:jc w:val="both"/>
      </w:pPr>
    </w:p>
    <w:p w:rsidR="00CE3D2C" w:rsidRDefault="00CE3D2C" w:rsidP="00CE3D2C">
      <w:pPr>
        <w:autoSpaceDE w:val="0"/>
        <w:autoSpaceDN w:val="0"/>
        <w:adjustRightInd w:val="0"/>
        <w:jc w:val="both"/>
      </w:pPr>
    </w:p>
    <w:p w:rsidR="00CE3D2C" w:rsidRDefault="00CE3D2C" w:rsidP="00CE3D2C">
      <w:pPr>
        <w:autoSpaceDE w:val="0"/>
        <w:autoSpaceDN w:val="0"/>
        <w:adjustRightInd w:val="0"/>
        <w:jc w:val="both"/>
      </w:pPr>
    </w:p>
    <w:p w:rsidR="00CE3D2C" w:rsidRDefault="00CE3D2C" w:rsidP="00CE3D2C">
      <w:pPr>
        <w:autoSpaceDE w:val="0"/>
        <w:autoSpaceDN w:val="0"/>
        <w:adjustRightInd w:val="0"/>
        <w:ind w:firstLine="720"/>
        <w:jc w:val="both"/>
      </w:pPr>
    </w:p>
    <w:p w:rsidR="00CE3D2C" w:rsidRDefault="00CE3D2C" w:rsidP="00CE3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E3D2C" w:rsidRDefault="00CE3D2C" w:rsidP="00CE3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3D2C" w:rsidRDefault="00CE3D2C" w:rsidP="00CE3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5137" w:rsidRDefault="00CE3D2C" w:rsidP="00CE3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B5137" w:rsidRDefault="00EB5137" w:rsidP="00CE3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5137" w:rsidRDefault="00EB5137" w:rsidP="00CE3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5137" w:rsidRDefault="00EB5137" w:rsidP="00CE3D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3D2C" w:rsidRDefault="00EB5137" w:rsidP="00CE3D2C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                                        </w:t>
      </w:r>
      <w:r w:rsidR="00CE3D2C">
        <w:rPr>
          <w:sz w:val="28"/>
          <w:szCs w:val="28"/>
        </w:rPr>
        <w:t xml:space="preserve">   Учитель: Максименко Валентина Васильевна</w:t>
      </w:r>
    </w:p>
    <w:p w:rsidR="00CE3D2C" w:rsidRDefault="00CE3D2C">
      <w:pPr>
        <w:rPr>
          <w:b/>
          <w:sz w:val="20"/>
          <w:szCs w:val="20"/>
        </w:rPr>
      </w:pPr>
    </w:p>
    <w:p w:rsidR="00CE3D2C" w:rsidRDefault="00CE3D2C">
      <w:pPr>
        <w:rPr>
          <w:b/>
          <w:sz w:val="20"/>
          <w:szCs w:val="20"/>
        </w:rPr>
      </w:pPr>
    </w:p>
    <w:p w:rsidR="00CE3D2C" w:rsidRDefault="00CE3D2C">
      <w:pPr>
        <w:rPr>
          <w:b/>
          <w:sz w:val="20"/>
          <w:szCs w:val="20"/>
        </w:rPr>
      </w:pPr>
    </w:p>
    <w:p w:rsidR="00CE3D2C" w:rsidRDefault="00CE3D2C">
      <w:pPr>
        <w:rPr>
          <w:b/>
          <w:sz w:val="20"/>
          <w:szCs w:val="20"/>
        </w:rPr>
      </w:pPr>
    </w:p>
    <w:p w:rsidR="00CE3D2C" w:rsidRDefault="00CE3D2C">
      <w:pPr>
        <w:rPr>
          <w:b/>
          <w:sz w:val="20"/>
          <w:szCs w:val="20"/>
        </w:rPr>
      </w:pPr>
    </w:p>
    <w:p w:rsidR="00CE3D2C" w:rsidRDefault="00CE3D2C">
      <w:pPr>
        <w:rPr>
          <w:b/>
          <w:sz w:val="20"/>
          <w:szCs w:val="20"/>
        </w:rPr>
      </w:pPr>
    </w:p>
    <w:p w:rsidR="00CE3D2C" w:rsidRDefault="00CE3D2C">
      <w:pPr>
        <w:rPr>
          <w:b/>
          <w:sz w:val="20"/>
          <w:szCs w:val="20"/>
        </w:rPr>
      </w:pPr>
    </w:p>
    <w:p w:rsidR="00CE3D2C" w:rsidRDefault="00CE3D2C">
      <w:pPr>
        <w:rPr>
          <w:b/>
          <w:sz w:val="20"/>
          <w:szCs w:val="20"/>
        </w:rPr>
      </w:pPr>
    </w:p>
    <w:p w:rsidR="00CE3D2C" w:rsidRDefault="00CE3D2C"/>
    <w:p w:rsidR="00CE3D2C" w:rsidRDefault="00CE3D2C"/>
    <w:p w:rsidR="00CE3D2C" w:rsidRDefault="00CE3D2C"/>
    <w:p w:rsidR="00CE3D2C" w:rsidRDefault="00CE3D2C"/>
    <w:p w:rsidR="00EB5137" w:rsidRDefault="00ED5370">
      <w:r>
        <w:t xml:space="preserve">                                             </w:t>
      </w:r>
    </w:p>
    <w:p w:rsidR="00EB5137" w:rsidRDefault="00EB5137"/>
    <w:p w:rsidR="00ED5370" w:rsidRDefault="00EB5137">
      <w:r>
        <w:t xml:space="preserve">                                              </w:t>
      </w:r>
      <w:r w:rsidR="00ED5370">
        <w:t xml:space="preserve"> Пояснительная записка</w:t>
      </w:r>
    </w:p>
    <w:p w:rsidR="00ED5370" w:rsidRDefault="00ED5370"/>
    <w:p w:rsidR="00ED5370" w:rsidRDefault="00ED5370">
      <w:r>
        <w:t>Рабоча</w:t>
      </w:r>
      <w:r w:rsidR="00C93239">
        <w:t>я программа по кружку «Юнармия</w:t>
      </w:r>
      <w:r>
        <w:t xml:space="preserve">» </w:t>
      </w:r>
      <w:r w:rsidR="00AE43C3">
        <w:t xml:space="preserve">составлена </w:t>
      </w:r>
      <w:r w:rsidR="00D7724D" w:rsidRPr="00C43242">
        <w:rPr>
          <w:color w:val="000000"/>
        </w:rPr>
        <w:t xml:space="preserve">соответствии </w:t>
      </w:r>
      <w:proofErr w:type="gramStart"/>
      <w:r w:rsidR="00D7724D" w:rsidRPr="00C43242">
        <w:rPr>
          <w:color w:val="000000"/>
        </w:rPr>
        <w:t>с</w:t>
      </w:r>
      <w:proofErr w:type="gramEnd"/>
    </w:p>
    <w:p w:rsidR="005D042F" w:rsidRPr="008622B3" w:rsidRDefault="005D042F" w:rsidP="005D042F">
      <w:pPr>
        <w:spacing w:line="276" w:lineRule="auto"/>
      </w:pPr>
      <w:r>
        <w:rPr>
          <w:color w:val="000000"/>
        </w:rPr>
        <w:t>-</w:t>
      </w:r>
      <w:r w:rsidRPr="008622B3">
        <w:t>Федеральным законом от 29 декабря 2012г.№273-ФЗ «Об образовании в Российской Федерации</w:t>
      </w:r>
      <w:proofErr w:type="gramStart"/>
      <w:r w:rsidRPr="008622B3">
        <w:t>»(</w:t>
      </w:r>
      <w:proofErr w:type="gramEnd"/>
      <w:r w:rsidRPr="008622B3">
        <w:t>с изменениями);</w:t>
      </w:r>
    </w:p>
    <w:p w:rsidR="005D042F" w:rsidRPr="008622B3" w:rsidRDefault="005D042F" w:rsidP="005D042F">
      <w:pPr>
        <w:spacing w:line="276" w:lineRule="auto"/>
      </w:pPr>
      <w:r w:rsidRPr="008622B3">
        <w:t xml:space="preserve">-приказом Министерства образования и науки РФ от 05 марта 2004г. № 1089 «Об утверждении федерального компонента государственных образовательных стандартов начального общего и среднего (полного) образования» </w:t>
      </w:r>
      <w:proofErr w:type="gramStart"/>
      <w:r w:rsidRPr="008622B3">
        <w:t xml:space="preserve">( </w:t>
      </w:r>
      <w:proofErr w:type="gramEnd"/>
      <w:r w:rsidRPr="008622B3">
        <w:t>с изменениями);</w:t>
      </w:r>
    </w:p>
    <w:p w:rsidR="005D042F" w:rsidRDefault="005D042F" w:rsidP="005D042F">
      <w:pPr>
        <w:shd w:val="clear" w:color="auto" w:fill="FFFFFF"/>
        <w:spacing w:line="294" w:lineRule="atLeast"/>
        <w:rPr>
          <w:color w:val="000000"/>
        </w:rPr>
      </w:pPr>
      <w:r w:rsidRPr="008622B3">
        <w:t>-приказом Министерства образования и науки РФ от 09 марта 2004 г. № 1312 «Об  утверждении федерального базисного учебного плана и примерных учебных планов образовательных учреждений,</w:t>
      </w:r>
      <w:r w:rsidRPr="005D042F">
        <w:rPr>
          <w:color w:val="000000"/>
        </w:rPr>
        <w:t xml:space="preserve"> </w:t>
      </w:r>
    </w:p>
    <w:p w:rsidR="005D042F" w:rsidRDefault="005D042F" w:rsidP="005D042F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-</w:t>
      </w:r>
      <w:r w:rsidRPr="00C43242">
        <w:rPr>
          <w:color w:val="000000"/>
        </w:rPr>
        <w:t xml:space="preserve"> приказом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042F" w:rsidRPr="008622B3" w:rsidRDefault="005D042F" w:rsidP="005D042F">
      <w:pPr>
        <w:spacing w:line="276" w:lineRule="auto"/>
      </w:pPr>
      <w:proofErr w:type="gramStart"/>
      <w:r w:rsidRPr="008622B3">
        <w:t>реализующих</w:t>
      </w:r>
      <w:proofErr w:type="gramEnd"/>
      <w:r w:rsidRPr="008622B3">
        <w:t xml:space="preserve"> программы общего образования» (с изменениями);</w:t>
      </w:r>
    </w:p>
    <w:p w:rsidR="005D042F" w:rsidRPr="008622B3" w:rsidRDefault="005D042F" w:rsidP="005D042F">
      <w:pPr>
        <w:spacing w:line="276" w:lineRule="auto"/>
      </w:pPr>
      <w:r w:rsidRPr="008622B3">
        <w:rPr>
          <w:b/>
        </w:rPr>
        <w:t>-</w:t>
      </w:r>
      <w:r w:rsidRPr="008622B3">
        <w:t xml:space="preserve"> приказом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8622B3">
        <w:t>м-</w:t>
      </w:r>
      <w:proofErr w:type="gramEnd"/>
      <w:r w:rsidRPr="008622B3">
        <w:t xml:space="preserve"> общеобразовательным программам начального общего, основного и среднего общего образования» (с изменениями);</w:t>
      </w:r>
    </w:p>
    <w:p w:rsidR="005D042F" w:rsidRPr="008622B3" w:rsidRDefault="005D042F" w:rsidP="005D042F">
      <w:pPr>
        <w:spacing w:line="276" w:lineRule="auto"/>
      </w:pPr>
      <w:r w:rsidRPr="008622B3">
        <w:t xml:space="preserve">-постановлением Главного государственного санитарного врача </w:t>
      </w:r>
      <w:proofErr w:type="gramStart"/>
      <w:r w:rsidRPr="008622B3">
        <w:t>Российской</w:t>
      </w:r>
      <w:proofErr w:type="gramEnd"/>
      <w:r w:rsidRPr="008622B3">
        <w:t xml:space="preserve"> Федерациииот 29 декабря 2010г.  «Об утверждении СанПиН 2.4.2.2821-10 «Санитарно-эпидемиологические требования к условиям и реализации обучения в общеобразовательных учреждениях» (с изменениями);</w:t>
      </w:r>
    </w:p>
    <w:p w:rsidR="005D042F" w:rsidRPr="008622B3" w:rsidRDefault="005D042F" w:rsidP="005D042F">
      <w:pPr>
        <w:spacing w:line="276" w:lineRule="auto"/>
      </w:pPr>
      <w:r w:rsidRPr="008622B3">
        <w:t>-методическими рекомендациями по реализации элективных курсов (письмо Департамента государственной политики в образовании Минобрнауки от 4 марта 2010 года №03-413);</w:t>
      </w:r>
    </w:p>
    <w:p w:rsidR="005D042F" w:rsidRPr="008622B3" w:rsidRDefault="005D042F" w:rsidP="005D042F">
      <w:pPr>
        <w:spacing w:line="276" w:lineRule="auto"/>
      </w:pPr>
      <w:r w:rsidRPr="008622B3">
        <w:t>- приказом департамента образовани</w:t>
      </w:r>
      <w:r w:rsidR="00C93239">
        <w:t>я и науки Брянской области от 13апреля 2020</w:t>
      </w:r>
      <w:r w:rsidRPr="008622B3">
        <w:t xml:space="preserve"> года №709 «О базисном учебном плане общеобразовательных орга</w:t>
      </w:r>
      <w:r w:rsidR="00C93239">
        <w:t>низаций Брянской области на 2020-2021</w:t>
      </w:r>
      <w:r>
        <w:t xml:space="preserve"> </w:t>
      </w:r>
      <w:r w:rsidRPr="008622B3">
        <w:t>учебный год»;</w:t>
      </w:r>
    </w:p>
    <w:p w:rsidR="005D042F" w:rsidRPr="00CF5CA4" w:rsidRDefault="005D042F" w:rsidP="005D042F">
      <w:pPr>
        <w:ind w:left="284" w:right="595" w:firstLine="142"/>
        <w:jc w:val="both"/>
      </w:pPr>
      <w:proofErr w:type="gramStart"/>
      <w:r w:rsidRPr="00CF5CA4">
        <w:t xml:space="preserve">- примерной   программы среднего (полного) общего образования  по  основам безопасности жизнедеятельности (базовый уровень)  (приложение к письму  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CF5CA4">
          <w:t>2005 г</w:t>
        </w:r>
      </w:smartTag>
      <w:r w:rsidRPr="00CF5CA4">
        <w:t>. N 03-1263 «О примерных программах по учебным предметам федерального базисного учебного плана», источник:</w:t>
      </w:r>
      <w:proofErr w:type="gramEnd"/>
      <w:r w:rsidRPr="00CF5CA4">
        <w:t xml:space="preserve"> Сборник нормативных документов/ Сост. Э.Д. Днепров, А.Г. Аркадьев</w:t>
      </w:r>
      <w:proofErr w:type="gramStart"/>
      <w:r w:rsidRPr="00CF5CA4">
        <w:t>.-</w:t>
      </w:r>
      <w:proofErr w:type="gramEnd"/>
      <w:r w:rsidRPr="00CF5CA4">
        <w:t>М.: Дрофа, 2007);</w:t>
      </w:r>
    </w:p>
    <w:p w:rsidR="005D042F" w:rsidRPr="00CF5CA4" w:rsidRDefault="005D042F" w:rsidP="005D042F">
      <w:pPr>
        <w:ind w:left="284" w:right="595" w:firstLine="142"/>
        <w:jc w:val="both"/>
      </w:pPr>
      <w:r w:rsidRPr="00CF5CA4">
        <w:t xml:space="preserve"> - авторской программы по основам безопасности жизнедеятельности для 5-11 классов общеобразовательных учреждений</w:t>
      </w:r>
      <w:proofErr w:type="gramStart"/>
      <w:r w:rsidRPr="00CF5CA4">
        <w:t xml:space="preserve"> /А</w:t>
      </w:r>
      <w:proofErr w:type="gramEnd"/>
      <w:r w:rsidRPr="00CF5CA4">
        <w:t>вт.-сост. А.Т.Смирнов, Б.О.Хренников, «Просвещение», 2009г.</w:t>
      </w:r>
    </w:p>
    <w:p w:rsidR="005D042F" w:rsidRPr="0019294D" w:rsidRDefault="005D042F" w:rsidP="005D042F">
      <w:pPr>
        <w:pStyle w:val="a4"/>
        <w:ind w:left="142" w:right="282"/>
        <w:jc w:val="both"/>
        <w:rPr>
          <w:color w:val="000000"/>
        </w:rPr>
      </w:pPr>
      <w:r w:rsidRPr="0019294D">
        <w:rPr>
          <w:color w:val="000000"/>
        </w:rPr>
        <w:t>- решением педагогического совета МБОУ Чур</w:t>
      </w:r>
      <w:r w:rsidR="00C93239">
        <w:rPr>
          <w:color w:val="000000"/>
        </w:rPr>
        <w:t xml:space="preserve">овичской СОШ </w:t>
      </w:r>
      <w:proofErr w:type="gramStart"/>
      <w:r w:rsidR="00C93239">
        <w:rPr>
          <w:color w:val="000000"/>
        </w:rPr>
        <w:t xml:space="preserve">( </w:t>
      </w:r>
      <w:proofErr w:type="gramEnd"/>
      <w:r w:rsidR="00C93239">
        <w:rPr>
          <w:color w:val="000000"/>
        </w:rPr>
        <w:t>протокол №1 от 31 августа 2020</w:t>
      </w:r>
      <w:r w:rsidRPr="0019294D">
        <w:rPr>
          <w:color w:val="000000"/>
        </w:rPr>
        <w:t>г.)</w:t>
      </w:r>
    </w:p>
    <w:p w:rsidR="005D042F" w:rsidRDefault="005D042F" w:rsidP="005D042F">
      <w:pPr>
        <w:ind w:right="595"/>
        <w:jc w:val="both"/>
        <w:rPr>
          <w:iCs/>
        </w:rPr>
      </w:pPr>
      <w:r w:rsidRPr="008622B3">
        <w:t>Рабо</w:t>
      </w:r>
      <w:r>
        <w:t>ча</w:t>
      </w:r>
      <w:r w:rsidR="00C93239">
        <w:t>я программа по кружку «Юнармия</w:t>
      </w:r>
      <w:r>
        <w:t>»    для   5-11  классов</w:t>
      </w:r>
      <w:r w:rsidRPr="008622B3">
        <w:t xml:space="preserve"> является частью  Основной образовательной программы  среднего   общего образован</w:t>
      </w:r>
      <w:r w:rsidR="00EB5137">
        <w:t xml:space="preserve">ия МБОУ </w:t>
      </w:r>
      <w:proofErr w:type="spellStart"/>
      <w:r w:rsidR="00EB5137">
        <w:t>Чуровичской</w:t>
      </w:r>
      <w:proofErr w:type="spellEnd"/>
      <w:r w:rsidR="00EB5137">
        <w:t xml:space="preserve">  СОШ на 2021-2022</w:t>
      </w:r>
      <w:r w:rsidRPr="008622B3">
        <w:t xml:space="preserve"> г., соответствует  учебному  плану,</w:t>
      </w:r>
      <w:r w:rsidRPr="008622B3">
        <w:rPr>
          <w:iCs/>
        </w:rPr>
        <w:t xml:space="preserve"> календарному  учебному  графику  и расписанию  уроков    МБОУ </w:t>
      </w:r>
      <w:proofErr w:type="spellStart"/>
      <w:r w:rsidRPr="008622B3">
        <w:rPr>
          <w:iCs/>
        </w:rPr>
        <w:t>Чуровичской</w:t>
      </w:r>
      <w:proofErr w:type="spellEnd"/>
      <w:r w:rsidRPr="008622B3">
        <w:rPr>
          <w:iCs/>
        </w:rPr>
        <w:t xml:space="preserve"> С</w:t>
      </w:r>
      <w:r w:rsidR="00EB5137">
        <w:rPr>
          <w:iCs/>
        </w:rPr>
        <w:t>ОШ  на 2021-2022</w:t>
      </w:r>
      <w:r>
        <w:rPr>
          <w:iCs/>
        </w:rPr>
        <w:t xml:space="preserve">учебный год. </w:t>
      </w:r>
    </w:p>
    <w:p w:rsidR="005D042F" w:rsidRDefault="005D042F" w:rsidP="005D042F">
      <w:pPr>
        <w:ind w:right="59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</w:t>
      </w:r>
      <w:r w:rsidRPr="00726A5C">
        <w:rPr>
          <w:b/>
          <w:sz w:val="22"/>
          <w:szCs w:val="22"/>
        </w:rPr>
        <w:t xml:space="preserve"> </w:t>
      </w:r>
    </w:p>
    <w:p w:rsidR="005D042F" w:rsidRDefault="005D042F" w:rsidP="005D042F">
      <w:pPr>
        <w:ind w:right="595"/>
        <w:jc w:val="both"/>
        <w:rPr>
          <w:b/>
          <w:sz w:val="22"/>
          <w:szCs w:val="22"/>
        </w:rPr>
      </w:pPr>
    </w:p>
    <w:p w:rsidR="005D042F" w:rsidRDefault="005D042F" w:rsidP="005D042F">
      <w:pPr>
        <w:ind w:right="595"/>
        <w:jc w:val="both"/>
        <w:rPr>
          <w:b/>
          <w:sz w:val="22"/>
          <w:szCs w:val="22"/>
        </w:rPr>
      </w:pPr>
    </w:p>
    <w:p w:rsidR="005D042F" w:rsidRPr="00726A5C" w:rsidRDefault="005D042F" w:rsidP="005D042F">
      <w:pPr>
        <w:ind w:right="595"/>
        <w:jc w:val="both"/>
      </w:pPr>
      <w:r>
        <w:rPr>
          <w:b/>
          <w:sz w:val="22"/>
          <w:szCs w:val="22"/>
        </w:rPr>
        <w:t xml:space="preserve">                           </w:t>
      </w:r>
      <w:r w:rsidR="00E564E6">
        <w:rPr>
          <w:b/>
          <w:sz w:val="22"/>
          <w:szCs w:val="22"/>
        </w:rPr>
        <w:t xml:space="preserve">       </w:t>
      </w:r>
      <w:r w:rsidRPr="00726A5C">
        <w:rPr>
          <w:b/>
          <w:sz w:val="28"/>
          <w:szCs w:val="28"/>
        </w:rPr>
        <w:t>Место курса в учебном плане</w:t>
      </w:r>
    </w:p>
    <w:p w:rsidR="005D042F" w:rsidRPr="00E564E6" w:rsidRDefault="005D042F" w:rsidP="005D042F">
      <w:pPr>
        <w:pStyle w:val="a4"/>
        <w:ind w:left="426" w:right="208" w:firstLine="141"/>
        <w:jc w:val="both"/>
      </w:pPr>
      <w:r w:rsidRPr="00E564E6">
        <w:t>На проведение к</w:t>
      </w:r>
      <w:r w:rsidR="00266F19">
        <w:t>ружка «Юнармия» отводиться 72</w:t>
      </w:r>
      <w:r w:rsidRPr="00E564E6">
        <w:t xml:space="preserve"> час</w:t>
      </w:r>
      <w:r w:rsidR="00C806C2">
        <w:t xml:space="preserve"> </w:t>
      </w:r>
      <w:proofErr w:type="gramStart"/>
      <w:r w:rsidR="00B85E22">
        <w:t xml:space="preserve">( </w:t>
      </w:r>
      <w:proofErr w:type="gramEnd"/>
      <w:r w:rsidR="00B85E22">
        <w:t>2</w:t>
      </w:r>
      <w:r w:rsidRPr="00E564E6">
        <w:t xml:space="preserve"> часа в неделю ). В соответствии с  календарным учебным графиком и в с</w:t>
      </w:r>
      <w:r w:rsidR="00266F19">
        <w:t>оответст</w:t>
      </w:r>
      <w:r w:rsidR="00EB5137">
        <w:t>вии с расписанием (на 01.09.2021</w:t>
      </w:r>
      <w:r w:rsidRPr="00E564E6">
        <w:t xml:space="preserve"> г.) изучить содержание Рабо</w:t>
      </w:r>
      <w:r w:rsidR="00266F19">
        <w:t>чей программы планируется за 72 часа</w:t>
      </w:r>
      <w:r w:rsidRPr="00E564E6">
        <w:t xml:space="preserve"> </w:t>
      </w:r>
    </w:p>
    <w:p w:rsidR="00D7724D" w:rsidRPr="00E564E6" w:rsidRDefault="00D7724D" w:rsidP="00AE43C3">
      <w:pPr>
        <w:shd w:val="clear" w:color="auto" w:fill="FFFFFF"/>
        <w:spacing w:line="294" w:lineRule="atLeast"/>
        <w:rPr>
          <w:color w:val="000000"/>
        </w:rPr>
      </w:pPr>
    </w:p>
    <w:p w:rsidR="005D042F" w:rsidRPr="00E564E6" w:rsidRDefault="00B85E22" w:rsidP="00AE43C3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Рабочая  программа «Юнармия</w:t>
      </w:r>
      <w:r w:rsidR="005D042F" w:rsidRPr="00E564E6">
        <w:rPr>
          <w:color w:val="000000"/>
        </w:rPr>
        <w:t xml:space="preserve"> </w:t>
      </w:r>
      <w:r w:rsidR="00AE43C3" w:rsidRPr="00E564E6">
        <w:rPr>
          <w:color w:val="000000"/>
        </w:rPr>
        <w:t>» - </w:t>
      </w:r>
      <w:r w:rsidR="00AE43C3" w:rsidRPr="00E564E6">
        <w:rPr>
          <w:b/>
          <w:bCs/>
          <w:color w:val="000000"/>
        </w:rPr>
        <w:t xml:space="preserve">это программа </w:t>
      </w:r>
      <w:proofErr w:type="gramStart"/>
      <w:r w:rsidR="00AE43C3" w:rsidRPr="00E564E6">
        <w:rPr>
          <w:b/>
          <w:bCs/>
          <w:color w:val="000000"/>
        </w:rPr>
        <w:t>военно – патриотической</w:t>
      </w:r>
      <w:proofErr w:type="gramEnd"/>
      <w:r w:rsidR="00AE43C3" w:rsidRPr="00E564E6">
        <w:rPr>
          <w:b/>
          <w:bCs/>
          <w:color w:val="000000"/>
        </w:rPr>
        <w:t xml:space="preserve"> направленности.</w:t>
      </w:r>
      <w:r w:rsidR="005D042F" w:rsidRPr="00E564E6">
        <w:rPr>
          <w:color w:val="000000"/>
        </w:rPr>
        <w:t> </w:t>
      </w:r>
    </w:p>
    <w:p w:rsidR="00AE43C3" w:rsidRPr="00E564E6" w:rsidRDefault="00AE43C3" w:rsidP="00DA1CA1">
      <w:pPr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proofErr w:type="gramStart"/>
      <w:r w:rsidRPr="00E564E6">
        <w:rPr>
          <w:b/>
          <w:bCs/>
          <w:color w:val="000000"/>
        </w:rPr>
        <w:t>Цель образовательной программы</w:t>
      </w:r>
      <w:r w:rsidRPr="00E564E6">
        <w:rPr>
          <w:color w:val="000000"/>
        </w:rPr>
        <w:t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  <w:proofErr w:type="gramEnd"/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color w:val="000000"/>
        </w:rPr>
        <w:t>Задачи образовательной программы: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i/>
          <w:iCs/>
          <w:color w:val="000000"/>
          <w:u w:val="single"/>
        </w:rPr>
        <w:t>Образовательные: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углубление знаний по истории и географии Российской Федерации</w:t>
      </w:r>
      <w:proofErr w:type="gramStart"/>
      <w:r w:rsidRPr="00E564E6">
        <w:rPr>
          <w:color w:val="000000"/>
        </w:rPr>
        <w:t xml:space="preserve"> .</w:t>
      </w:r>
      <w:proofErr w:type="gramEnd"/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приобретение знаний о военной истории Отечества;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формирование профессионально значимых качеств и умений, верности конституционному и военному долгу.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i/>
          <w:iCs/>
          <w:color w:val="000000"/>
          <w:u w:val="single"/>
        </w:rPr>
        <w:t>Развивающие: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формирование потребности воспитанников в постоянном пополнении своих знаний, в укреплении своего здоровья;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подготовка подрастающего поколения к военной службе;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формирование навыков самообслуживания;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формирование потребности к самообразованию, самоопределению, самореализации и выработке адекватной самооценки;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развитие памяти, логического мышления.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i/>
          <w:iCs/>
          <w:color w:val="000000"/>
          <w:u w:val="single"/>
        </w:rPr>
        <w:t>Воспитательные: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воспитание морально-волевых качеств личности;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воспитание уважения к Российской армии;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воспитание сознательной дисциплины и культуры поведения;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воспитание ответственности за порученное дело;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формирование чу</w:t>
      </w:r>
      <w:proofErr w:type="gramStart"/>
      <w:r w:rsidRPr="00E564E6">
        <w:rPr>
          <w:color w:val="000000"/>
        </w:rPr>
        <w:t>вств вз</w:t>
      </w:r>
      <w:proofErr w:type="gramEnd"/>
      <w:r w:rsidRPr="00E564E6">
        <w:rPr>
          <w:color w:val="000000"/>
        </w:rPr>
        <w:t>аимоуважения и взаимопонимания и взаимоподдержки, чувства коллективизма;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lastRenderedPageBreak/>
        <w:t>формирование устойчиво-позитивного отношения к окружающему миру;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воспитание у подростков готовности к защите Отечества, действиям в экстремальных ситуациях;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воспитание у подростков способности к лидерству, способности в критической ситуации взять на себя всю полноту ответственности за себя и всех членов коллектива.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color w:val="000000"/>
        </w:rPr>
        <w:t>Формы работы: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теоретические занятия;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семинары, практикумы, конференции;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просмотр учебных кинофильмов и видеоматериалов;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изучение художественной и специальной литературы;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практические занятия по допризывной физической подготовке и военно-спортивным дисциплинам, подготовка к сдаче норм ГТО;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встречи с участниками событий и экспертами;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практические занятия по спортивному ориентированию;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тренинги по подготовке к военно-тактической игре «Зарница» и др.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туристические походы (полевые выходы) и экскурсии;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участие в школьных и районных военно-спортивных соревнованиях;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участие в вахтах памяти, поисковой работе, уход за памятными местами.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i/>
          <w:iCs/>
          <w:color w:val="000000"/>
        </w:rPr>
        <w:t>Возраст </w:t>
      </w:r>
      <w:r w:rsidRPr="00E564E6">
        <w:rPr>
          <w:color w:val="000000"/>
        </w:rPr>
        <w:t xml:space="preserve">обучаемых – 13 -17 лет. В группе – не менее 13 </w:t>
      </w:r>
      <w:proofErr w:type="gramStart"/>
      <w:r w:rsidRPr="00E564E6">
        <w:rPr>
          <w:color w:val="000000"/>
        </w:rPr>
        <w:t>обучаемых</w:t>
      </w:r>
      <w:proofErr w:type="gramEnd"/>
      <w:r w:rsidRPr="00E564E6">
        <w:rPr>
          <w:color w:val="000000"/>
        </w:rPr>
        <w:t>. Состав группы – разновозрастной. Психологический климат в группе позволяет каждому ребенку раскрыть свои способности, получить удовлетворение от занятий, почувствовать поддержку и помощь старших товарищей.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i/>
          <w:iCs/>
          <w:color w:val="000000"/>
        </w:rPr>
        <w:t>Срок реализации программы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Программа рассчитана на 1 год обучения.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i/>
          <w:iCs/>
          <w:color w:val="000000"/>
        </w:rPr>
        <w:t>Форма занятий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Основной формой работы в объединении является занятие. Форма реализации занятий – групповая, индивидуальная, работа в парах. Занятия по данной программе включают организационную, теоретическую и практическую части.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i/>
          <w:iCs/>
          <w:color w:val="000000"/>
        </w:rPr>
        <w:t>Режим занятий</w:t>
      </w:r>
      <w:r w:rsidRPr="00E564E6">
        <w:rPr>
          <w:i/>
          <w:iCs/>
          <w:color w:val="000000"/>
        </w:rPr>
        <w:t>: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Общее колич</w:t>
      </w:r>
      <w:r w:rsidR="00B85E22">
        <w:rPr>
          <w:color w:val="000000"/>
        </w:rPr>
        <w:t>ество часов в год составляет 68 часа: 1 раз</w:t>
      </w:r>
      <w:r w:rsidRPr="00E564E6">
        <w:rPr>
          <w:color w:val="000000"/>
        </w:rPr>
        <w:t xml:space="preserve"> в неделю по 2 часа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i/>
          <w:iCs/>
          <w:color w:val="000000"/>
        </w:rPr>
        <w:t>Способы проверки результатов освоения программы: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- зачеты после каждого раздела,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 xml:space="preserve">- соревнования, конкурсы, смотры 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jc w:val="center"/>
        <w:rPr>
          <w:color w:val="000000"/>
        </w:rPr>
      </w:pPr>
      <w:r w:rsidRPr="00E564E6">
        <w:rPr>
          <w:b/>
          <w:bCs/>
          <w:color w:val="000000"/>
          <w:u w:val="single"/>
        </w:rPr>
        <w:t>Ожидаемые результаты</w:t>
      </w:r>
    </w:p>
    <w:p w:rsidR="00512CE0" w:rsidRPr="00E564E6" w:rsidRDefault="00512CE0" w:rsidP="00512CE0">
      <w:pPr>
        <w:shd w:val="clear" w:color="auto" w:fill="FFFFFF"/>
        <w:spacing w:after="150"/>
        <w:jc w:val="center"/>
        <w:rPr>
          <w:color w:val="000000"/>
        </w:rPr>
      </w:pP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i/>
          <w:iCs/>
          <w:color w:val="000000"/>
        </w:rPr>
        <w:t>Обучающийся должен знать: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основы воинских знаний и воинской дисциплины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историю родного края, овладеть основами познавательной деятельности, культурой мышления;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правила безопасного поведения в повседневной жизни, принципы здорового образа жизни, способы безопасности жизнедеятельности, как действовать в чрезвычайных ситуациях и экстремальных условиях;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знания в области краеведения, физической культуры, медицины и начала допризывной подготовки;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способы оказания первой медицинской помощи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традиционные средства навигации, ориентирования и радиосвязи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структуру армии РФ, рода войск, звания</w:t>
      </w:r>
    </w:p>
    <w:p w:rsidR="00512CE0" w:rsidRPr="00E564E6" w:rsidRDefault="00512CE0" w:rsidP="00512CE0">
      <w:pPr>
        <w:numPr>
          <w:ilvl w:val="0"/>
          <w:numId w:val="36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основы тактики ведение боя</w:t>
      </w:r>
    </w:p>
    <w:p w:rsidR="00512CE0" w:rsidRPr="00E564E6" w:rsidRDefault="00512CE0" w:rsidP="00512CE0">
      <w:pPr>
        <w:numPr>
          <w:ilvl w:val="0"/>
          <w:numId w:val="37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основы строевой подготовки</w:t>
      </w:r>
    </w:p>
    <w:p w:rsidR="00512CE0" w:rsidRPr="00E564E6" w:rsidRDefault="00512CE0" w:rsidP="00512CE0">
      <w:pPr>
        <w:shd w:val="clear" w:color="auto" w:fill="FFFFFF"/>
        <w:spacing w:after="150"/>
        <w:rPr>
          <w:color w:val="000000"/>
        </w:rPr>
      </w:pPr>
      <w:r w:rsidRPr="00E564E6">
        <w:rPr>
          <w:b/>
          <w:bCs/>
          <w:i/>
          <w:iCs/>
          <w:color w:val="000000"/>
        </w:rPr>
        <w:t>Обучающийся должен уметь:</w:t>
      </w:r>
    </w:p>
    <w:p w:rsidR="00512CE0" w:rsidRPr="00E564E6" w:rsidRDefault="00512CE0" w:rsidP="00512CE0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обслуживать, чистить, смазывать и ставить на хранение пневматическую винтовку и автомат АК-74; стрелять по мишеням, производить неполную разборку и сборку автомата на время; снаряжать магазин автомата патронами; метать гранату</w:t>
      </w:r>
    </w:p>
    <w:p w:rsidR="00512CE0" w:rsidRPr="00E564E6" w:rsidRDefault="00512CE0" w:rsidP="00512CE0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распознавать виды оружия, знать материальную часть автомата Калашникова и ручных осколочных гранат, основные правила стрельбы;</w:t>
      </w:r>
    </w:p>
    <w:p w:rsidR="00512CE0" w:rsidRPr="00E564E6" w:rsidRDefault="00512CE0" w:rsidP="00512CE0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выполнять упражнение по строевой подготовке</w:t>
      </w:r>
    </w:p>
    <w:p w:rsidR="00512CE0" w:rsidRPr="00E564E6" w:rsidRDefault="00512CE0" w:rsidP="00512CE0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оказывать первую медицинскую помощь</w:t>
      </w:r>
    </w:p>
    <w:p w:rsidR="00512CE0" w:rsidRPr="00E564E6" w:rsidRDefault="00512CE0" w:rsidP="00512CE0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ориентироваться на местности, читать карту</w:t>
      </w:r>
    </w:p>
    <w:p w:rsidR="00512CE0" w:rsidRPr="00E564E6" w:rsidRDefault="00512CE0" w:rsidP="00512CE0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действовать в экстремальных ситуациях</w:t>
      </w:r>
    </w:p>
    <w:p w:rsidR="00512CE0" w:rsidRPr="00E564E6" w:rsidRDefault="00512CE0" w:rsidP="00512CE0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вязать туристические узлы, правильно разводить костер</w:t>
      </w:r>
    </w:p>
    <w:p w:rsidR="00512CE0" w:rsidRPr="00E564E6" w:rsidRDefault="00512CE0" w:rsidP="00DA1CA1">
      <w:pPr>
        <w:numPr>
          <w:ilvl w:val="0"/>
          <w:numId w:val="38"/>
        </w:numPr>
        <w:shd w:val="clear" w:color="auto" w:fill="FFFFFF"/>
        <w:spacing w:after="150"/>
        <w:rPr>
          <w:color w:val="000000"/>
        </w:rPr>
      </w:pPr>
      <w:r w:rsidRPr="00E564E6">
        <w:rPr>
          <w:color w:val="000000"/>
        </w:rPr>
        <w:t>использовать средства индивидуальной защиты</w:t>
      </w:r>
    </w:p>
    <w:p w:rsidR="00AE43C3" w:rsidRPr="00E564E6" w:rsidRDefault="00AE43C3" w:rsidP="00DA1CA1">
      <w:pPr>
        <w:rPr>
          <w:b/>
          <w:bCs/>
        </w:rPr>
      </w:pPr>
    </w:p>
    <w:p w:rsidR="002731B6" w:rsidRPr="002731B6" w:rsidRDefault="00DA1CA1" w:rsidP="002731B6">
      <w:pPr>
        <w:rPr>
          <w:b/>
          <w:bCs/>
        </w:rPr>
      </w:pPr>
      <w:r w:rsidRPr="00E564E6">
        <w:rPr>
          <w:b/>
          <w:bCs/>
        </w:rPr>
        <w:t xml:space="preserve">                                        </w:t>
      </w:r>
      <w:r w:rsidR="002731B6">
        <w:rPr>
          <w:b/>
          <w:bCs/>
        </w:rPr>
        <w:t>СОДЕРЖАНИЕ ПРОГРАММЫ</w:t>
      </w:r>
    </w:p>
    <w:p w:rsidR="002731B6" w:rsidRPr="00C43242" w:rsidRDefault="002731B6" w:rsidP="002731B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b/>
          <w:bCs/>
          <w:color w:val="000000"/>
        </w:rPr>
        <w:t>Вводное занятие.</w:t>
      </w:r>
      <w:r w:rsidRPr="00C43242">
        <w:rPr>
          <w:color w:val="000000"/>
        </w:rPr>
        <w:t> Знакомство с членами военно-патриотического клуба «Юнармейцы». Инструктаж по технике безопасности.</w:t>
      </w:r>
      <w:r w:rsidRPr="00C806C2">
        <w:rPr>
          <w:b/>
        </w:rPr>
        <w:t xml:space="preserve"> </w:t>
      </w:r>
      <w:r w:rsidRPr="005B735B">
        <w:rPr>
          <w:bCs/>
          <w:color w:val="000000"/>
        </w:rPr>
        <w:t>История юнармейского движения.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Детские о молодёжные движения в Российской империи. Детские и молодёжные движения в СССР: пионерская организация, ВЛКСМ. Детские о молодёжные движения современной России. Российское Движение Школьников.</w:t>
      </w:r>
    </w:p>
    <w:p w:rsidR="002731B6" w:rsidRPr="005B735B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5B735B">
        <w:rPr>
          <w:bCs/>
          <w:color w:val="000000"/>
        </w:rPr>
        <w:t>Государственные символы Российской Федерации Брянская обл. символика Юнармии.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Генезис символа. Фирменные цвета движения. Знаки и флаг Юнармии. Юнармейские звания и погоны. Юнармейская форма одежды. Устав ВВПОД «Юнармия».</w:t>
      </w:r>
    </w:p>
    <w:p w:rsidR="002731B6" w:rsidRDefault="002731B6" w:rsidP="002731B6">
      <w:pPr>
        <w:shd w:val="clear" w:color="auto" w:fill="FFFFFF"/>
        <w:spacing w:line="294" w:lineRule="atLeast"/>
        <w:rPr>
          <w:color w:val="000000"/>
        </w:rPr>
      </w:pPr>
      <w:r w:rsidRPr="00C43242">
        <w:rPr>
          <w:color w:val="000000"/>
        </w:rPr>
        <w:lastRenderedPageBreak/>
        <w:t>Цели и задачи движения. Структура движения. Права и обязанности участников Движения. Всероссийский юнармейский слёт. Клятва юнармейца.</w:t>
      </w:r>
      <w:r>
        <w:rPr>
          <w:color w:val="000000"/>
        </w:rPr>
        <w:t xml:space="preserve"> 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Вступление в ряды </w:t>
      </w:r>
      <w:r w:rsidRPr="00C43242">
        <w:rPr>
          <w:color w:val="000000"/>
        </w:rPr>
        <w:t>Юнармии.</w:t>
      </w:r>
    </w:p>
    <w:p w:rsidR="002731B6" w:rsidRPr="00C806C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564E6">
        <w:rPr>
          <w:b/>
        </w:rPr>
        <w:t>Общевоинские Уставы</w:t>
      </w:r>
      <w:r w:rsidRPr="00C806C2">
        <w:rPr>
          <w:color w:val="000000"/>
        </w:rPr>
        <w:t xml:space="preserve"> </w:t>
      </w:r>
      <w:r>
        <w:rPr>
          <w:color w:val="000000"/>
        </w:rPr>
        <w:t xml:space="preserve"> Знакомство с о</w:t>
      </w:r>
      <w:r w:rsidRPr="00E564E6">
        <w:rPr>
          <w:color w:val="000000"/>
        </w:rPr>
        <w:t>бщие положени</w:t>
      </w:r>
      <w:r>
        <w:rPr>
          <w:color w:val="000000"/>
        </w:rPr>
        <w:t>ями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</w:t>
      </w:r>
      <w:r w:rsidRPr="00E564E6">
        <w:rPr>
          <w:color w:val="000000"/>
        </w:rPr>
        <w:t>рава</w:t>
      </w:r>
      <w:r>
        <w:rPr>
          <w:color w:val="000000"/>
        </w:rPr>
        <w:t xml:space="preserve">ми ,обязанности и ответственностью </w:t>
      </w:r>
      <w:r w:rsidRPr="00E564E6">
        <w:rPr>
          <w:color w:val="000000"/>
        </w:rPr>
        <w:t>военнослужащих</w:t>
      </w:r>
      <w:r>
        <w:rPr>
          <w:color w:val="000000"/>
        </w:rPr>
        <w:t>.</w:t>
      </w:r>
      <w:r w:rsidRPr="00C806C2">
        <w:rPr>
          <w:color w:val="000000"/>
        </w:rPr>
        <w:t xml:space="preserve"> </w:t>
      </w:r>
      <w:r w:rsidRPr="00C43242">
        <w:rPr>
          <w:color w:val="000000"/>
        </w:rPr>
        <w:t>Понятие «Вооруженные силы». Значение Вооруженных сил. Необходимость создания Вооруженных сил в Российском государстве. История Вооруженн</w:t>
      </w:r>
      <w:r>
        <w:rPr>
          <w:color w:val="000000"/>
        </w:rPr>
        <w:t xml:space="preserve">ых сил России. Защита Отечества  - </w:t>
      </w:r>
      <w:r w:rsidRPr="00C43242">
        <w:rPr>
          <w:color w:val="000000"/>
        </w:rPr>
        <w:t>конституционный долг и обязанность гражданина Российской Федерации</w:t>
      </w:r>
      <w:r>
        <w:rPr>
          <w:color w:val="000000"/>
        </w:rPr>
        <w:t>.</w:t>
      </w:r>
    </w:p>
    <w:p w:rsidR="002731B6" w:rsidRPr="002C203C" w:rsidRDefault="002731B6" w:rsidP="002731B6">
      <w:pPr>
        <w:spacing w:line="294" w:lineRule="atLeast"/>
        <w:rPr>
          <w:color w:val="000000"/>
        </w:rPr>
      </w:pPr>
      <w:r>
        <w:rPr>
          <w:color w:val="000000"/>
        </w:rPr>
        <w:t xml:space="preserve"> Правила организации</w:t>
      </w:r>
      <w:r w:rsidRPr="00E564E6">
        <w:rPr>
          <w:color w:val="000000"/>
        </w:rPr>
        <w:t xml:space="preserve"> воинского учёта и</w:t>
      </w:r>
      <w:r>
        <w:rPr>
          <w:color w:val="000000"/>
        </w:rPr>
        <w:t xml:space="preserve">  с </w:t>
      </w:r>
      <w:r w:rsidRPr="00E564E6">
        <w:rPr>
          <w:color w:val="000000"/>
        </w:rPr>
        <w:t xml:space="preserve"> его предназначение</w:t>
      </w:r>
      <w:r>
        <w:rPr>
          <w:color w:val="000000"/>
        </w:rPr>
        <w:t>м,</w:t>
      </w:r>
      <w:r w:rsidRPr="00C806C2">
        <w:rPr>
          <w:color w:val="000000"/>
        </w:rPr>
        <w:t xml:space="preserve"> </w:t>
      </w:r>
      <w:r w:rsidRPr="00E564E6">
        <w:rPr>
          <w:color w:val="000000"/>
        </w:rPr>
        <w:t>постановка граждан на воинский учёт</w:t>
      </w:r>
      <w:r>
        <w:rPr>
          <w:color w:val="000000"/>
        </w:rPr>
        <w:t>.</w:t>
      </w:r>
      <w:r w:rsidRPr="002C203C">
        <w:rPr>
          <w:color w:val="000000"/>
        </w:rPr>
        <w:t xml:space="preserve"> </w:t>
      </w:r>
      <w:r w:rsidRPr="00E564E6">
        <w:rPr>
          <w:color w:val="000000"/>
        </w:rPr>
        <w:t>Обязанности граждан по воинскому учёту</w:t>
      </w:r>
      <w:r>
        <w:rPr>
          <w:color w:val="000000"/>
        </w:rPr>
        <w:t>.</w:t>
      </w:r>
      <w:proofErr w:type="gramStart"/>
      <w:r w:rsidRPr="002C203C">
        <w:rPr>
          <w:color w:val="000000"/>
        </w:rPr>
        <w:t xml:space="preserve"> </w:t>
      </w:r>
      <w:r w:rsidRPr="00E564E6">
        <w:rPr>
          <w:color w:val="000000"/>
        </w:rPr>
        <w:t>.</w:t>
      </w:r>
      <w:proofErr w:type="gramEnd"/>
      <w:r w:rsidRPr="00E564E6">
        <w:rPr>
          <w:color w:val="000000"/>
        </w:rPr>
        <w:t>Воинские звания.</w:t>
      </w:r>
      <w:r>
        <w:rPr>
          <w:color w:val="000000"/>
        </w:rPr>
        <w:t xml:space="preserve"> </w:t>
      </w:r>
      <w:r w:rsidRPr="00E564E6">
        <w:rPr>
          <w:color w:val="000000"/>
        </w:rPr>
        <w:t>Взаимоотношения между военнослужащими.</w:t>
      </w:r>
    </w:p>
    <w:p w:rsidR="002731B6" w:rsidRPr="002C203C" w:rsidRDefault="002731B6" w:rsidP="002731B6">
      <w:pPr>
        <w:spacing w:line="294" w:lineRule="atLeast"/>
        <w:rPr>
          <w:color w:val="000000"/>
        </w:rPr>
      </w:pPr>
      <w:r w:rsidRPr="00E564E6">
        <w:rPr>
          <w:color w:val="000000"/>
        </w:rPr>
        <w:t>Воинская дисциплина</w:t>
      </w:r>
      <w:r>
        <w:rPr>
          <w:color w:val="000000"/>
        </w:rPr>
        <w:t xml:space="preserve">. </w:t>
      </w:r>
      <w:r w:rsidRPr="00E564E6">
        <w:rPr>
          <w:color w:val="000000"/>
        </w:rPr>
        <w:t xml:space="preserve">Поощрения и </w:t>
      </w:r>
      <w:proofErr w:type="gramStart"/>
      <w:r w:rsidRPr="00E564E6">
        <w:rPr>
          <w:color w:val="000000"/>
        </w:rPr>
        <w:t>взыскания</w:t>
      </w:r>
      <w:proofErr w:type="gramEnd"/>
      <w:r w:rsidRPr="00E564E6">
        <w:rPr>
          <w:color w:val="000000"/>
        </w:rPr>
        <w:t xml:space="preserve"> применяемые к солдатам</w:t>
      </w:r>
      <w:r>
        <w:rPr>
          <w:color w:val="000000"/>
        </w:rPr>
        <w:t>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564E6">
        <w:rPr>
          <w:color w:val="000000"/>
        </w:rPr>
        <w:t>Воинская присяга.</w:t>
      </w:r>
      <w:r w:rsidRPr="005B735B">
        <w:rPr>
          <w:b/>
          <w:bCs/>
          <w:color w:val="000000"/>
        </w:rPr>
        <w:t xml:space="preserve"> </w:t>
      </w:r>
      <w:r w:rsidRPr="005B735B">
        <w:rPr>
          <w:bCs/>
          <w:color w:val="000000"/>
        </w:rPr>
        <w:t>Порядок прохождения военной службы.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 xml:space="preserve">Повседневное выполнение конкретных воинских обязанностей в </w:t>
      </w:r>
      <w:proofErr w:type="gramStart"/>
      <w:r w:rsidRPr="00C43242">
        <w:rPr>
          <w:color w:val="000000"/>
        </w:rPr>
        <w:t>ВС</w:t>
      </w:r>
      <w:proofErr w:type="gramEnd"/>
      <w:r w:rsidRPr="00C43242">
        <w:rPr>
          <w:color w:val="000000"/>
        </w:rPr>
        <w:t xml:space="preserve"> РФ. Закон «О воинской обязанности и военной службе». Воинские звания. Прохождение военной службы по контракту.</w:t>
      </w:r>
    </w:p>
    <w:p w:rsidR="002731B6" w:rsidRDefault="002731B6" w:rsidP="002731B6">
      <w:pPr>
        <w:shd w:val="clear" w:color="auto" w:fill="FFFFFF"/>
        <w:spacing w:line="294" w:lineRule="atLeast"/>
        <w:rPr>
          <w:color w:val="000000"/>
        </w:rPr>
      </w:pPr>
    </w:p>
    <w:p w:rsidR="002731B6" w:rsidRDefault="002731B6" w:rsidP="002731B6">
      <w:pPr>
        <w:shd w:val="clear" w:color="auto" w:fill="FFFFFF"/>
        <w:spacing w:line="294" w:lineRule="atLeast"/>
        <w:rPr>
          <w:color w:val="000000"/>
        </w:rPr>
      </w:pPr>
      <w:r w:rsidRPr="00E564E6">
        <w:rPr>
          <w:b/>
        </w:rPr>
        <w:t>Строевая подготовка</w:t>
      </w:r>
      <w:r>
        <w:rPr>
          <w:b/>
        </w:rPr>
        <w:t>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b/>
          <w:bCs/>
          <w:color w:val="000000"/>
        </w:rPr>
        <w:t> </w:t>
      </w:r>
      <w:r w:rsidRPr="00C43242">
        <w:rPr>
          <w:color w:val="000000"/>
        </w:rPr>
        <w:t>Виды строя, передвижение в строю, перестроение из одношереножного строя в двух шереножный строй, смыкание и размыкание в одношереножном строю. Строевые приемы: «направо», «налево», «кругом» индивидуально и в строю. Команды: «равняйсь», «смирно», «равнение на середину» в строю</w:t>
      </w:r>
      <w:r w:rsidRPr="00C43242">
        <w:rPr>
          <w:b/>
          <w:bCs/>
          <w:color w:val="000000"/>
        </w:rPr>
        <w:t>. </w:t>
      </w:r>
      <w:r w:rsidRPr="00C43242">
        <w:rPr>
          <w:color w:val="000000"/>
        </w:rPr>
        <w:t>Передвижение в составе знаменной группы.</w:t>
      </w:r>
      <w:r w:rsidRPr="00C43242">
        <w:rPr>
          <w:b/>
          <w:bCs/>
          <w:i/>
          <w:iCs/>
          <w:color w:val="000000"/>
        </w:rPr>
        <w:t> </w:t>
      </w:r>
      <w:r w:rsidRPr="00C43242">
        <w:rPr>
          <w:color w:val="000000"/>
        </w:rPr>
        <w:t>Отработка строевой подготовки подразделения. Отработка строевых приемов: «направо», «налево», «кругом» индивидуально и в строю. Команды: «равняйсь», «смирно», «равнение на середину» в строю. Отработка строевой подготовки знаменной группы. Разучивание строевой песни. Команды строевой подготовки и правила их выполнения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Алгоритм выполнения строевых упражнений в передвижении (индивидуально и в составе подразделения). Повороты направо, налево, кругом при передвижении строя. Подача и выполнение команд в строю. Выход из строя и подход к командиру. Ответ на приветствие командира. Переход с походного шага на строевой шаг. Команды: «равняйсь», «смирно», «равнение на середину», «влево», «вправо» при передвижении строя.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Отработка строевых приемов. Движение шагом. Движение бегом. Строевой шаг, Походный шаг. Повороты в движении: «направо», «налево», «кругом – марш». Развернутый строй одношереножный, двушереножный, развернутый строй отделения и взвода. Перестроения из одношереножного в двушереножный стой. Размыкание влево, вправо.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Отработка строевой песни при передвижении.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2C203C">
        <w:rPr>
          <w:bCs/>
          <w:color w:val="000000"/>
        </w:rPr>
        <w:t>Строй и управление им</w:t>
      </w:r>
      <w:r w:rsidRPr="002C203C">
        <w:rPr>
          <w:color w:val="000000"/>
        </w:rPr>
        <w:t>.</w:t>
      </w:r>
      <w:r w:rsidRPr="00C43242">
        <w:rPr>
          <w:color w:val="000000"/>
        </w:rPr>
        <w:t xml:space="preserve"> Понятия: строй, шеренга, фланг, фронт, тыльная сторона строя, интервал, дистанция, ширина и глубина строя</w:t>
      </w:r>
      <w:proofErr w:type="gramEnd"/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Строевой шаг. Строевая стойка.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Строй и его элементы. Шеренга строя и виды (одношереножный и т. д.)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Построение в шеренгу, в 2 шеренги, в 3 шеренги.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2C203C">
        <w:rPr>
          <w:bCs/>
          <w:color w:val="000000"/>
        </w:rPr>
        <w:t>Отдание воинской чести без оружия.</w:t>
      </w:r>
      <w:r w:rsidRPr="00C43242">
        <w:rPr>
          <w:color w:val="000000"/>
        </w:rPr>
        <w:t> Отдание воинской чести на месте. Отдание воинской чести при движении.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Выход из строя и возвращение в строй. Отдание воинской чести на месте и в движении.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Выход из строя и подход к начальнику, строевая стойка, повороты на месте, перестроение в две шеренге, перестроение в одну шеренгу.</w:t>
      </w:r>
    </w:p>
    <w:p w:rsidR="002731B6" w:rsidRDefault="002731B6" w:rsidP="002731B6">
      <w:pPr>
        <w:shd w:val="clear" w:color="auto" w:fill="FFFFFF"/>
        <w:spacing w:line="294" w:lineRule="atLeast"/>
        <w:rPr>
          <w:b/>
        </w:rPr>
      </w:pPr>
    </w:p>
    <w:p w:rsidR="002731B6" w:rsidRDefault="002731B6" w:rsidP="002731B6">
      <w:pPr>
        <w:shd w:val="clear" w:color="auto" w:fill="FFFFFF"/>
        <w:spacing w:line="294" w:lineRule="atLeast"/>
        <w:rPr>
          <w:b/>
        </w:rPr>
      </w:pPr>
    </w:p>
    <w:p w:rsidR="002731B6" w:rsidRDefault="002731B6" w:rsidP="002731B6">
      <w:pPr>
        <w:shd w:val="clear" w:color="auto" w:fill="FFFFFF"/>
        <w:spacing w:line="294" w:lineRule="atLeast"/>
        <w:rPr>
          <w:b/>
        </w:rPr>
      </w:pPr>
    </w:p>
    <w:p w:rsidR="002731B6" w:rsidRDefault="002731B6" w:rsidP="002731B6">
      <w:pPr>
        <w:shd w:val="clear" w:color="auto" w:fill="FFFFFF"/>
        <w:spacing w:line="294" w:lineRule="atLeast"/>
        <w:rPr>
          <w:b/>
        </w:rPr>
      </w:pPr>
    </w:p>
    <w:p w:rsidR="002731B6" w:rsidRDefault="002731B6" w:rsidP="002731B6">
      <w:pPr>
        <w:shd w:val="clear" w:color="auto" w:fill="FFFFFF"/>
        <w:spacing w:line="294" w:lineRule="atLeast"/>
        <w:rPr>
          <w:b/>
        </w:rPr>
      </w:pPr>
      <w:r w:rsidRPr="00E564E6">
        <w:rPr>
          <w:b/>
        </w:rPr>
        <w:t>Огневая подготовка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2C203C">
        <w:rPr>
          <w:bCs/>
          <w:color w:val="000000"/>
        </w:rPr>
        <w:t>Виды огнестрельного боевого оружия</w:t>
      </w:r>
      <w:r w:rsidRPr="002C203C">
        <w:rPr>
          <w:color w:val="000000"/>
        </w:rPr>
        <w:t>.</w:t>
      </w:r>
      <w:r w:rsidRPr="00C43242">
        <w:rPr>
          <w:color w:val="000000"/>
        </w:rPr>
        <w:t xml:space="preserve"> Классификация огнестрельного оружия. Боеприпасы. Устройство и работа АК-74. Меры безопасности при неполной разборке и сборке АК-74.</w:t>
      </w:r>
    </w:p>
    <w:p w:rsidR="002731B6" w:rsidRPr="002C203C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2C203C">
        <w:rPr>
          <w:color w:val="000000"/>
        </w:rPr>
        <w:t>Пневматическая винтовка. Правила удержания и прицеливания винтовки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2C203C">
        <w:rPr>
          <w:bCs/>
          <w:color w:val="000000"/>
        </w:rPr>
        <w:t>Неполная сборка и разборка автомата Калашникова (АК-74).</w:t>
      </w:r>
      <w:r w:rsidRPr="00C43242">
        <w:rPr>
          <w:b/>
          <w:bCs/>
          <w:color w:val="000000"/>
        </w:rPr>
        <w:t> </w:t>
      </w:r>
      <w:r w:rsidRPr="00C43242">
        <w:rPr>
          <w:color w:val="000000"/>
        </w:rPr>
        <w:t>Знакомство с неполной сборкой и разборкой автомата Калашникова (АК-74). Порядок разборки и сборки автомата. Ошибки при разборке и сборке автомата Калашникова.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Тренировка по неполной сборке и разборке автомата. Неполная сборка и разборка автомата на время.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Правила нахождения на огневом рубеже. Правила стрельбы из положений лежа и сидя. Изучение процессов, происходящих при производстве выстрела, законов внешней и внутренней баллистики.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b/>
          <w:bCs/>
          <w:i/>
          <w:iCs/>
          <w:color w:val="000000"/>
        </w:rPr>
        <w:t> </w:t>
      </w:r>
      <w:r w:rsidRPr="00C43242">
        <w:rPr>
          <w:color w:val="000000"/>
        </w:rPr>
        <w:t>Отработка стрельбы из положений лежа и стоя.</w:t>
      </w:r>
    </w:p>
    <w:p w:rsidR="002731B6" w:rsidRPr="002C203C" w:rsidRDefault="002731B6" w:rsidP="002731B6">
      <w:pPr>
        <w:shd w:val="clear" w:color="auto" w:fill="FFFFFF"/>
        <w:spacing w:line="294" w:lineRule="atLeast"/>
        <w:rPr>
          <w:b/>
        </w:rPr>
      </w:pPr>
      <w:r w:rsidRPr="002C203C">
        <w:rPr>
          <w:b/>
          <w:color w:val="000000"/>
        </w:rPr>
        <w:t>Тактическая подготовка</w:t>
      </w:r>
    </w:p>
    <w:p w:rsidR="002731B6" w:rsidRPr="00E564E6" w:rsidRDefault="002731B6" w:rsidP="002731B6">
      <w:pPr>
        <w:spacing w:line="294" w:lineRule="atLeast"/>
        <w:rPr>
          <w:color w:val="000000"/>
        </w:rPr>
      </w:pPr>
      <w:r w:rsidRPr="00E564E6">
        <w:rPr>
          <w:color w:val="000000"/>
        </w:rPr>
        <w:t>Общие положения.</w:t>
      </w:r>
      <w:r>
        <w:rPr>
          <w:color w:val="000000"/>
        </w:rPr>
        <w:t xml:space="preserve"> </w:t>
      </w:r>
      <w:r w:rsidRPr="00E564E6">
        <w:rPr>
          <w:color w:val="000000"/>
        </w:rPr>
        <w:t>Бой.</w:t>
      </w:r>
      <w:r>
        <w:rPr>
          <w:color w:val="000000"/>
        </w:rPr>
        <w:t xml:space="preserve"> </w:t>
      </w:r>
      <w:r w:rsidRPr="00E564E6">
        <w:rPr>
          <w:color w:val="000000"/>
        </w:rPr>
        <w:t>Разновидности боя.</w:t>
      </w:r>
      <w:r w:rsidRPr="000C2159">
        <w:rPr>
          <w:color w:val="000000"/>
        </w:rPr>
        <w:t xml:space="preserve"> </w:t>
      </w:r>
      <w:r w:rsidRPr="00E564E6">
        <w:rPr>
          <w:color w:val="000000"/>
        </w:rPr>
        <w:t>Передвижение на поле боя. Способы перемещения на поле боя</w:t>
      </w:r>
      <w:r>
        <w:rPr>
          <w:color w:val="000000"/>
        </w:rPr>
        <w:t>.</w:t>
      </w:r>
      <w:r w:rsidRPr="000C2159">
        <w:rPr>
          <w:color w:val="000000"/>
        </w:rPr>
        <w:t xml:space="preserve"> </w:t>
      </w:r>
      <w:r w:rsidRPr="00E564E6">
        <w:rPr>
          <w:color w:val="000000"/>
        </w:rPr>
        <w:t>Действия солдата в бою. Окопы для стрельбы из автомата.</w:t>
      </w:r>
    </w:p>
    <w:p w:rsidR="002731B6" w:rsidRDefault="002731B6" w:rsidP="002731B6">
      <w:pPr>
        <w:spacing w:line="294" w:lineRule="atLeast"/>
        <w:rPr>
          <w:color w:val="000000"/>
        </w:rPr>
      </w:pPr>
      <w:r w:rsidRPr="00E564E6">
        <w:rPr>
          <w:color w:val="000000"/>
        </w:rPr>
        <w:t>Приспособление местных предметов для ведения огня</w:t>
      </w:r>
      <w:proofErr w:type="gramStart"/>
      <w:r w:rsidRPr="00E564E6">
        <w:rPr>
          <w:color w:val="000000"/>
        </w:rPr>
        <w:t xml:space="preserve"> .</w:t>
      </w:r>
      <w:proofErr w:type="gramEnd"/>
      <w:r w:rsidRPr="00E564E6">
        <w:rPr>
          <w:color w:val="000000"/>
        </w:rPr>
        <w:t>Виды огня по направлениям.</w:t>
      </w:r>
    </w:p>
    <w:p w:rsidR="002731B6" w:rsidRPr="00E564E6" w:rsidRDefault="002731B6" w:rsidP="002731B6">
      <w:pPr>
        <w:spacing w:line="294" w:lineRule="atLeast"/>
        <w:rPr>
          <w:color w:val="000000"/>
        </w:rPr>
      </w:pPr>
      <w:r w:rsidRPr="00E564E6">
        <w:rPr>
          <w:color w:val="000000"/>
        </w:rPr>
        <w:t>Приёмы и правила стрельбы из автомата</w:t>
      </w:r>
    </w:p>
    <w:p w:rsidR="002731B6" w:rsidRPr="002C203C" w:rsidRDefault="002731B6" w:rsidP="002731B6">
      <w:pPr>
        <w:spacing w:line="294" w:lineRule="atLeast"/>
        <w:rPr>
          <w:color w:val="000000"/>
        </w:rPr>
      </w:pPr>
      <w:r w:rsidRPr="00E564E6">
        <w:rPr>
          <w:color w:val="000000"/>
        </w:rPr>
        <w:t>Изготовка к стрельбе.</w:t>
      </w:r>
    </w:p>
    <w:p w:rsidR="002731B6" w:rsidRDefault="002731B6" w:rsidP="002731B6">
      <w:pPr>
        <w:shd w:val="clear" w:color="auto" w:fill="FFFFFF"/>
        <w:spacing w:line="294" w:lineRule="atLeast"/>
        <w:rPr>
          <w:b/>
        </w:rPr>
      </w:pPr>
      <w:r w:rsidRPr="00E564E6">
        <w:rPr>
          <w:b/>
        </w:rPr>
        <w:t>Топографическая подготовка</w:t>
      </w:r>
    </w:p>
    <w:p w:rsidR="002731B6" w:rsidRPr="00C43242" w:rsidRDefault="002731B6" w:rsidP="002731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43242">
        <w:rPr>
          <w:color w:val="000000"/>
        </w:rPr>
        <w:t>Физическая подготовка и её значение для укрепления здоровья. Значение физической подготовки для прохождения воинской службы.</w:t>
      </w:r>
    </w:p>
    <w:p w:rsidR="002731B6" w:rsidRPr="000C2159" w:rsidRDefault="002731B6" w:rsidP="002731B6">
      <w:pPr>
        <w:spacing w:line="294" w:lineRule="atLeast"/>
        <w:rPr>
          <w:color w:val="000000"/>
        </w:rPr>
      </w:pPr>
      <w:r w:rsidRPr="00E564E6">
        <w:rPr>
          <w:color w:val="000000"/>
        </w:rPr>
        <w:t>Введение.</w:t>
      </w:r>
      <w:r>
        <w:rPr>
          <w:color w:val="000000"/>
        </w:rPr>
        <w:t xml:space="preserve"> </w:t>
      </w:r>
      <w:r w:rsidRPr="00E564E6">
        <w:rPr>
          <w:color w:val="000000"/>
        </w:rPr>
        <w:t>Предмет,</w:t>
      </w:r>
      <w:r>
        <w:rPr>
          <w:color w:val="000000"/>
        </w:rPr>
        <w:t xml:space="preserve"> </w:t>
      </w:r>
      <w:r w:rsidRPr="00E564E6">
        <w:rPr>
          <w:color w:val="000000"/>
        </w:rPr>
        <w:t>содержание,</w:t>
      </w:r>
      <w:r>
        <w:rPr>
          <w:color w:val="000000"/>
        </w:rPr>
        <w:t xml:space="preserve"> </w:t>
      </w:r>
      <w:r w:rsidRPr="00E564E6">
        <w:rPr>
          <w:color w:val="000000"/>
        </w:rPr>
        <w:t>задачи и методы военной топографии.</w:t>
      </w:r>
      <w:r w:rsidRPr="000C2159">
        <w:rPr>
          <w:color w:val="000000"/>
        </w:rPr>
        <w:t xml:space="preserve"> </w:t>
      </w:r>
      <w:r w:rsidRPr="00E564E6">
        <w:rPr>
          <w:color w:val="000000"/>
        </w:rPr>
        <w:t>Топографические карты и их применение. Особенности картографического изображения.</w:t>
      </w:r>
      <w:r w:rsidRPr="000C2159">
        <w:rPr>
          <w:color w:val="000000"/>
        </w:rPr>
        <w:t xml:space="preserve"> </w:t>
      </w:r>
      <w:r>
        <w:rPr>
          <w:color w:val="000000"/>
        </w:rPr>
        <w:t>О</w:t>
      </w:r>
      <w:r w:rsidRPr="00E564E6">
        <w:rPr>
          <w:color w:val="000000"/>
        </w:rPr>
        <w:t>бщегеографические и специальные карты. Масштабы карт. Измерение расстояний и площадей.</w:t>
      </w:r>
      <w:r w:rsidRPr="000C2159">
        <w:rPr>
          <w:color w:val="000000"/>
        </w:rPr>
        <w:t xml:space="preserve"> </w:t>
      </w:r>
      <w:r w:rsidRPr="00E564E6">
        <w:rPr>
          <w:color w:val="000000"/>
        </w:rPr>
        <w:t>Определение расстояний.</w:t>
      </w:r>
      <w:r>
        <w:rPr>
          <w:color w:val="000000"/>
        </w:rPr>
        <w:t xml:space="preserve"> </w:t>
      </w:r>
      <w:r w:rsidRPr="00E564E6">
        <w:rPr>
          <w:color w:val="000000"/>
        </w:rPr>
        <w:t>Работа с топографической картой.</w:t>
      </w:r>
    </w:p>
    <w:p w:rsidR="002731B6" w:rsidRDefault="002731B6" w:rsidP="002731B6">
      <w:pPr>
        <w:shd w:val="clear" w:color="auto" w:fill="FFFFFF"/>
        <w:spacing w:line="294" w:lineRule="atLeast"/>
        <w:rPr>
          <w:b/>
        </w:rPr>
      </w:pPr>
      <w:r w:rsidRPr="00E564E6">
        <w:rPr>
          <w:color w:val="000000"/>
        </w:rPr>
        <w:t>Работа с топографической картой. Определение сторон горизонта и азимута. Ориентирование на местности. Движение по азимуту.</w:t>
      </w:r>
      <w:r w:rsidRPr="000C2159">
        <w:rPr>
          <w:color w:val="000000"/>
        </w:rPr>
        <w:t xml:space="preserve"> </w:t>
      </w:r>
      <w:r w:rsidRPr="00E564E6">
        <w:rPr>
          <w:color w:val="000000"/>
        </w:rPr>
        <w:t>Топографические знаки.</w:t>
      </w:r>
    </w:p>
    <w:p w:rsidR="002731B6" w:rsidRPr="0028613A" w:rsidRDefault="002731B6" w:rsidP="002731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1B6" w:rsidRDefault="002731B6" w:rsidP="002731B6">
      <w:r w:rsidRPr="0028613A">
        <w:rPr>
          <w:b/>
        </w:rPr>
        <w:t>Обобщение и закрепление знаний. Узлы.</w:t>
      </w:r>
      <w:r w:rsidRPr="0028613A">
        <w:t xml:space="preserve">  </w:t>
      </w:r>
    </w:p>
    <w:p w:rsidR="002731B6" w:rsidRDefault="002731B6" w:rsidP="002731B6">
      <w:r w:rsidRPr="0028613A">
        <w:t>Изучение, вязание и применение на практике</w:t>
      </w:r>
      <w:r>
        <w:t xml:space="preserve"> </w:t>
      </w:r>
      <w:r w:rsidRPr="0028613A">
        <w:t>узлов</w:t>
      </w:r>
      <w:r>
        <w:t>:</w:t>
      </w:r>
      <w:r w:rsidRPr="0028613A">
        <w:t xml:space="preserve"> восьмёрка, встречный, проводник, стремя, </w:t>
      </w:r>
      <w:proofErr w:type="gramStart"/>
      <w:r w:rsidRPr="0028613A">
        <w:t>схватывающего</w:t>
      </w:r>
      <w:proofErr w:type="gramEnd"/>
      <w:r w:rsidRPr="0028613A">
        <w:t xml:space="preserve"> и других.</w:t>
      </w:r>
    </w:p>
    <w:p w:rsidR="00AD3BB2" w:rsidRPr="00AD3BB2" w:rsidRDefault="00AD3BB2" w:rsidP="002731B6">
      <w:pPr>
        <w:rPr>
          <w:b/>
        </w:rPr>
      </w:pPr>
    </w:p>
    <w:p w:rsidR="00AD3BB2" w:rsidRDefault="00AD3BB2" w:rsidP="002731B6">
      <w:pPr>
        <w:rPr>
          <w:b/>
          <w:color w:val="000000"/>
        </w:rPr>
      </w:pPr>
      <w:r w:rsidRPr="00AD3BB2">
        <w:rPr>
          <w:b/>
          <w:color w:val="000000"/>
        </w:rPr>
        <w:t>Участие в соревнованиях</w:t>
      </w:r>
      <w:proofErr w:type="gramStart"/>
      <w:r w:rsidRPr="00AD3BB2">
        <w:rPr>
          <w:b/>
          <w:color w:val="000000"/>
        </w:rPr>
        <w:t xml:space="preserve"> ,</w:t>
      </w:r>
      <w:proofErr w:type="gramEnd"/>
      <w:r w:rsidRPr="00AD3BB2">
        <w:rPr>
          <w:b/>
          <w:color w:val="000000"/>
        </w:rPr>
        <w:t>смотрах, конкурсах.</w:t>
      </w:r>
      <w:r>
        <w:rPr>
          <w:b/>
          <w:color w:val="000000"/>
        </w:rPr>
        <w:t xml:space="preserve"> </w:t>
      </w:r>
      <w:r w:rsidRPr="00AD3BB2">
        <w:rPr>
          <w:color w:val="000000"/>
        </w:rPr>
        <w:t>Участие в школьных, районных, региональных мероприятиях военно-патриотического направления</w:t>
      </w:r>
      <w:proofErr w:type="gramStart"/>
      <w:r w:rsidRPr="00AD3BB2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AD3BB2" w:rsidRPr="00AD3BB2" w:rsidRDefault="00AD3BB2" w:rsidP="002731B6">
      <w:pPr>
        <w:rPr>
          <w:b/>
        </w:rPr>
      </w:pPr>
    </w:p>
    <w:p w:rsidR="002731B6" w:rsidRPr="000A60C2" w:rsidRDefault="002731B6" w:rsidP="002731B6">
      <w:pPr>
        <w:rPr>
          <w:b/>
        </w:rPr>
      </w:pPr>
      <w:r w:rsidRPr="000A60C2">
        <w:rPr>
          <w:b/>
          <w:color w:val="000000"/>
        </w:rPr>
        <w:t>Походы</w:t>
      </w:r>
      <w:proofErr w:type="gramStart"/>
      <w:r w:rsidRPr="000A60C2">
        <w:rPr>
          <w:b/>
          <w:color w:val="000000"/>
        </w:rPr>
        <w:t xml:space="preserve"> ,</w:t>
      </w:r>
      <w:proofErr w:type="gramEnd"/>
      <w:r w:rsidRPr="000A60C2">
        <w:rPr>
          <w:b/>
          <w:color w:val="000000"/>
        </w:rPr>
        <w:t xml:space="preserve"> квесты , уход за памятниками .</w:t>
      </w:r>
      <w:r>
        <w:rPr>
          <w:b/>
          <w:color w:val="000000"/>
        </w:rPr>
        <w:t xml:space="preserve"> </w:t>
      </w:r>
      <w:r w:rsidRPr="002731B6">
        <w:rPr>
          <w:color w:val="000000"/>
        </w:rPr>
        <w:t>Организация и проведения мероприятий приуроченных к памятным датам и событиям .</w:t>
      </w:r>
    </w:p>
    <w:p w:rsidR="002731B6" w:rsidRDefault="002731B6" w:rsidP="00DA1CA1">
      <w:pPr>
        <w:rPr>
          <w:b/>
          <w:bCs/>
        </w:rPr>
      </w:pPr>
    </w:p>
    <w:p w:rsidR="00DA1CA1" w:rsidRPr="00E564E6" w:rsidRDefault="00E54A10" w:rsidP="00DA1CA1">
      <w:r w:rsidRPr="00E564E6">
        <w:t>Подготовка Юнармейцев МБОУ Чурови</w:t>
      </w:r>
      <w:r w:rsidR="002731B6">
        <w:t xml:space="preserve">чской СОШ  включает в себя девять </w:t>
      </w:r>
      <w:r w:rsidRPr="00E564E6">
        <w:t>разделов</w:t>
      </w:r>
      <w:r w:rsidR="00DA1CA1" w:rsidRPr="00E564E6">
        <w:t>:</w:t>
      </w:r>
    </w:p>
    <w:p w:rsidR="00591E49" w:rsidRPr="00E564E6" w:rsidRDefault="00591E49" w:rsidP="00DA1CA1">
      <w:pPr>
        <w:rPr>
          <w:b/>
        </w:rPr>
      </w:pPr>
    </w:p>
    <w:p w:rsidR="00591E49" w:rsidRPr="00E564E6" w:rsidRDefault="00591E49" w:rsidP="00AD3BB2">
      <w:pPr>
        <w:jc w:val="both"/>
        <w:rPr>
          <w:b/>
        </w:rPr>
      </w:pPr>
      <w:r w:rsidRPr="00E564E6">
        <w:rPr>
          <w:b/>
          <w:lang w:val="en-US"/>
        </w:rPr>
        <w:t>I</w:t>
      </w:r>
      <w:r w:rsidRPr="00E564E6">
        <w:rPr>
          <w:b/>
        </w:rPr>
        <w:t xml:space="preserve"> РАЗДЕЛ .Вводное занятие</w:t>
      </w:r>
    </w:p>
    <w:p w:rsidR="00591E49" w:rsidRPr="00E564E6" w:rsidRDefault="00591E49" w:rsidP="00AD3BB2">
      <w:pPr>
        <w:jc w:val="both"/>
        <w:rPr>
          <w:b/>
        </w:rPr>
      </w:pPr>
    </w:p>
    <w:p w:rsidR="00DA1CA1" w:rsidRPr="00E564E6" w:rsidRDefault="00DA1CA1" w:rsidP="00AD3BB2">
      <w:pPr>
        <w:jc w:val="both"/>
        <w:rPr>
          <w:b/>
        </w:rPr>
      </w:pPr>
      <w:r w:rsidRPr="00E564E6">
        <w:rPr>
          <w:b/>
        </w:rPr>
        <w:t xml:space="preserve"> I</w:t>
      </w:r>
      <w:proofErr w:type="spellStart"/>
      <w:r w:rsidR="00591E49" w:rsidRPr="00E564E6">
        <w:rPr>
          <w:b/>
          <w:lang w:val="en-US"/>
        </w:rPr>
        <w:t>I</w:t>
      </w:r>
      <w:proofErr w:type="spellEnd"/>
      <w:r w:rsidRPr="00E564E6">
        <w:rPr>
          <w:b/>
        </w:rPr>
        <w:t xml:space="preserve"> РАЗДЕЛ. Общевоинские Уставы</w:t>
      </w:r>
    </w:p>
    <w:p w:rsidR="00DA1CA1" w:rsidRPr="00E564E6" w:rsidRDefault="00DA1CA1" w:rsidP="00AD3BB2">
      <w:pPr>
        <w:jc w:val="both"/>
        <w:rPr>
          <w:b/>
        </w:rPr>
      </w:pPr>
    </w:p>
    <w:p w:rsidR="00DA1CA1" w:rsidRPr="00E564E6" w:rsidRDefault="00DA1CA1" w:rsidP="00AD3BB2">
      <w:pPr>
        <w:jc w:val="both"/>
        <w:rPr>
          <w:b/>
        </w:rPr>
      </w:pPr>
      <w:r w:rsidRPr="00E564E6">
        <w:rPr>
          <w:b/>
          <w:lang w:val="en-US"/>
        </w:rPr>
        <w:lastRenderedPageBreak/>
        <w:t>II</w:t>
      </w:r>
      <w:r w:rsidR="00591E49" w:rsidRPr="00E564E6">
        <w:rPr>
          <w:b/>
          <w:lang w:val="en-US"/>
        </w:rPr>
        <w:t>I</w:t>
      </w:r>
      <w:r w:rsidRPr="00E564E6">
        <w:rPr>
          <w:b/>
        </w:rPr>
        <w:t>.</w:t>
      </w:r>
      <w:r w:rsidR="00C806C2">
        <w:rPr>
          <w:b/>
        </w:rPr>
        <w:t xml:space="preserve"> </w:t>
      </w:r>
      <w:proofErr w:type="gramStart"/>
      <w:r w:rsidRPr="00E564E6">
        <w:rPr>
          <w:b/>
        </w:rPr>
        <w:t xml:space="preserve">РАЗДЕЛ  </w:t>
      </w:r>
      <w:r w:rsidR="0088162B" w:rsidRPr="00E564E6">
        <w:rPr>
          <w:b/>
        </w:rPr>
        <w:t>.</w:t>
      </w:r>
      <w:proofErr w:type="gramEnd"/>
      <w:r w:rsidR="0088162B" w:rsidRPr="00E564E6">
        <w:rPr>
          <w:b/>
        </w:rPr>
        <w:t xml:space="preserve"> </w:t>
      </w:r>
      <w:r w:rsidRPr="00E564E6">
        <w:rPr>
          <w:b/>
        </w:rPr>
        <w:t>Строевая подготовка</w:t>
      </w:r>
    </w:p>
    <w:p w:rsidR="00DA1CA1" w:rsidRPr="00E564E6" w:rsidRDefault="00DA1CA1" w:rsidP="00AD3BB2">
      <w:pPr>
        <w:jc w:val="both"/>
        <w:rPr>
          <w:b/>
        </w:rPr>
      </w:pPr>
    </w:p>
    <w:p w:rsidR="00DA1CA1" w:rsidRPr="00E564E6" w:rsidRDefault="00591E49" w:rsidP="00AD3BB2">
      <w:pPr>
        <w:jc w:val="both"/>
        <w:rPr>
          <w:b/>
        </w:rPr>
      </w:pPr>
      <w:r w:rsidRPr="00E564E6">
        <w:rPr>
          <w:b/>
          <w:lang w:val="en-US"/>
        </w:rPr>
        <w:t>IV</w:t>
      </w:r>
      <w:r w:rsidR="00DA1CA1" w:rsidRPr="00E564E6">
        <w:rPr>
          <w:b/>
        </w:rPr>
        <w:t>. РАЗДЕЛ Огневая подготовка</w:t>
      </w:r>
    </w:p>
    <w:p w:rsidR="00DA1CA1" w:rsidRPr="00E564E6" w:rsidRDefault="00DA1CA1" w:rsidP="00AD3BB2">
      <w:pPr>
        <w:jc w:val="both"/>
        <w:rPr>
          <w:b/>
        </w:rPr>
      </w:pPr>
    </w:p>
    <w:p w:rsidR="00DA1CA1" w:rsidRPr="00E564E6" w:rsidRDefault="00DA1CA1" w:rsidP="00AD3BB2">
      <w:pPr>
        <w:jc w:val="both"/>
        <w:rPr>
          <w:b/>
        </w:rPr>
      </w:pPr>
      <w:proofErr w:type="gramStart"/>
      <w:r w:rsidRPr="00E564E6">
        <w:rPr>
          <w:b/>
          <w:lang w:val="en-US"/>
        </w:rPr>
        <w:t>V</w:t>
      </w:r>
      <w:r w:rsidRPr="00E564E6">
        <w:rPr>
          <w:b/>
        </w:rPr>
        <w:t>. РАЗДЕЛ</w:t>
      </w:r>
      <w:r w:rsidR="00AD3BB2">
        <w:rPr>
          <w:b/>
        </w:rPr>
        <w:t>.</w:t>
      </w:r>
      <w:proofErr w:type="gramEnd"/>
      <w:r w:rsidRPr="00E564E6">
        <w:rPr>
          <w:b/>
        </w:rPr>
        <w:t xml:space="preserve"> Тактическая подготовка</w:t>
      </w:r>
    </w:p>
    <w:p w:rsidR="00DA1CA1" w:rsidRPr="00E564E6" w:rsidRDefault="00DA1CA1" w:rsidP="00AD3BB2">
      <w:pPr>
        <w:jc w:val="both"/>
        <w:rPr>
          <w:b/>
        </w:rPr>
      </w:pPr>
    </w:p>
    <w:p w:rsidR="00E54A10" w:rsidRPr="00E564E6" w:rsidRDefault="00DA1CA1" w:rsidP="00AD3BB2">
      <w:pPr>
        <w:jc w:val="both"/>
        <w:rPr>
          <w:b/>
        </w:rPr>
      </w:pPr>
      <w:proofErr w:type="gramStart"/>
      <w:r w:rsidRPr="00E564E6">
        <w:rPr>
          <w:b/>
          <w:lang w:val="en-US"/>
        </w:rPr>
        <w:t>V</w:t>
      </w:r>
      <w:r w:rsidR="00591E49" w:rsidRPr="00E564E6">
        <w:rPr>
          <w:b/>
          <w:lang w:val="en-US"/>
        </w:rPr>
        <w:t>I</w:t>
      </w:r>
      <w:r w:rsidRPr="00E564E6">
        <w:rPr>
          <w:b/>
        </w:rPr>
        <w:t xml:space="preserve"> .РАЗДЕЛ.</w:t>
      </w:r>
      <w:proofErr w:type="gramEnd"/>
      <w:r w:rsidRPr="00E564E6">
        <w:rPr>
          <w:b/>
        </w:rPr>
        <w:t xml:space="preserve"> Топографическая подготовка</w:t>
      </w:r>
    </w:p>
    <w:p w:rsidR="00591E49" w:rsidRPr="00C806C2" w:rsidRDefault="00591E49" w:rsidP="00AD3BB2">
      <w:pPr>
        <w:shd w:val="clear" w:color="auto" w:fill="FFFFFF"/>
        <w:spacing w:line="294" w:lineRule="atLeast"/>
        <w:jc w:val="both"/>
        <w:rPr>
          <w:b/>
          <w:bCs/>
          <w:color w:val="000000"/>
        </w:rPr>
      </w:pPr>
    </w:p>
    <w:p w:rsidR="00E564E6" w:rsidRPr="00E564E6" w:rsidRDefault="00591E49" w:rsidP="00AD3BB2">
      <w:pPr>
        <w:spacing w:after="150"/>
        <w:jc w:val="both"/>
        <w:rPr>
          <w:color w:val="000000"/>
        </w:rPr>
      </w:pPr>
      <w:proofErr w:type="gramStart"/>
      <w:r w:rsidRPr="00E564E6">
        <w:rPr>
          <w:b/>
          <w:bCs/>
          <w:color w:val="000000"/>
          <w:lang w:val="en-US"/>
        </w:rPr>
        <w:t>VII</w:t>
      </w:r>
      <w:r w:rsidRPr="00E564E6">
        <w:rPr>
          <w:b/>
          <w:bCs/>
          <w:color w:val="000000"/>
        </w:rPr>
        <w:t xml:space="preserve"> .РАЗДЕЛ.</w:t>
      </w:r>
      <w:proofErr w:type="gramEnd"/>
      <w:r w:rsidRPr="00E564E6">
        <w:rPr>
          <w:color w:val="000000"/>
        </w:rPr>
        <w:t xml:space="preserve"> </w:t>
      </w:r>
      <w:r w:rsidRPr="0028613A">
        <w:rPr>
          <w:b/>
          <w:color w:val="000000"/>
        </w:rPr>
        <w:t>Обобщение и закрепление знаний.</w:t>
      </w:r>
      <w:r w:rsidR="00E564E6" w:rsidRPr="0028613A">
        <w:rPr>
          <w:b/>
          <w:color w:val="000000"/>
        </w:rPr>
        <w:t xml:space="preserve"> Узлы</w:t>
      </w:r>
    </w:p>
    <w:p w:rsidR="00E54A10" w:rsidRPr="00E564E6" w:rsidRDefault="00E564E6" w:rsidP="00AD3BB2">
      <w:pPr>
        <w:spacing w:after="150"/>
        <w:jc w:val="both"/>
        <w:rPr>
          <w:color w:val="000000"/>
        </w:rPr>
      </w:pPr>
      <w:proofErr w:type="gramStart"/>
      <w:r w:rsidRPr="00E564E6">
        <w:rPr>
          <w:b/>
          <w:color w:val="000000"/>
          <w:lang w:val="en-US"/>
        </w:rPr>
        <w:t>VIII</w:t>
      </w:r>
      <w:r w:rsidRPr="00E564E6">
        <w:rPr>
          <w:b/>
          <w:color w:val="000000"/>
        </w:rPr>
        <w:t xml:space="preserve"> РАЗДЕЛ</w:t>
      </w:r>
      <w:r w:rsidR="00AD3BB2">
        <w:rPr>
          <w:b/>
          <w:color w:val="000000"/>
        </w:rPr>
        <w:t>.</w:t>
      </w:r>
      <w:proofErr w:type="gramEnd"/>
      <w:r w:rsidRPr="00E564E6">
        <w:rPr>
          <w:color w:val="000000"/>
        </w:rPr>
        <w:t xml:space="preserve">   </w:t>
      </w:r>
      <w:r w:rsidR="00591E49" w:rsidRPr="00E564E6">
        <w:rPr>
          <w:color w:val="000000"/>
        </w:rPr>
        <w:t xml:space="preserve"> </w:t>
      </w:r>
      <w:r w:rsidR="00591E49" w:rsidRPr="0028613A">
        <w:rPr>
          <w:b/>
          <w:color w:val="000000"/>
        </w:rPr>
        <w:t>Участие в соревнованиях</w:t>
      </w:r>
      <w:r w:rsidRPr="0028613A">
        <w:rPr>
          <w:b/>
          <w:color w:val="000000"/>
        </w:rPr>
        <w:t>, смотрах, конкурсах.</w:t>
      </w:r>
    </w:p>
    <w:p w:rsidR="00591E49" w:rsidRPr="00E564E6" w:rsidRDefault="00E564E6" w:rsidP="00AD3BB2">
      <w:pPr>
        <w:shd w:val="clear" w:color="auto" w:fill="FFFFFF"/>
        <w:spacing w:after="150"/>
        <w:jc w:val="both"/>
        <w:rPr>
          <w:b/>
          <w:bCs/>
          <w:color w:val="000000"/>
        </w:rPr>
      </w:pPr>
      <w:r w:rsidRPr="00E564E6">
        <w:rPr>
          <w:b/>
          <w:bCs/>
          <w:color w:val="000000"/>
          <w:lang w:val="en-US"/>
        </w:rPr>
        <w:t>I</w:t>
      </w:r>
      <w:r w:rsidRPr="00E564E6">
        <w:rPr>
          <w:b/>
          <w:bCs/>
          <w:color w:val="000000"/>
        </w:rPr>
        <w:t xml:space="preserve">Х </w:t>
      </w:r>
      <w:proofErr w:type="gramStart"/>
      <w:r w:rsidRPr="00E564E6">
        <w:rPr>
          <w:b/>
          <w:bCs/>
          <w:color w:val="000000"/>
        </w:rPr>
        <w:t xml:space="preserve">РАЗДЕЛ </w:t>
      </w:r>
      <w:r w:rsidR="00AD3BB2">
        <w:rPr>
          <w:b/>
          <w:bCs/>
          <w:color w:val="000000"/>
        </w:rPr>
        <w:t>.</w:t>
      </w:r>
      <w:proofErr w:type="gramEnd"/>
      <w:r w:rsidR="0028613A">
        <w:rPr>
          <w:b/>
          <w:bCs/>
          <w:color w:val="000000"/>
        </w:rPr>
        <w:t xml:space="preserve"> </w:t>
      </w:r>
      <w:r w:rsidRPr="0028613A">
        <w:rPr>
          <w:b/>
          <w:color w:val="000000"/>
        </w:rPr>
        <w:t>Походы</w:t>
      </w:r>
      <w:proofErr w:type="gramStart"/>
      <w:r w:rsidRPr="0028613A">
        <w:rPr>
          <w:b/>
          <w:color w:val="000000"/>
        </w:rPr>
        <w:t xml:space="preserve"> ,</w:t>
      </w:r>
      <w:proofErr w:type="gramEnd"/>
      <w:r w:rsidRPr="0028613A">
        <w:rPr>
          <w:b/>
          <w:color w:val="000000"/>
        </w:rPr>
        <w:t xml:space="preserve"> квесты , уход за памятниками .</w:t>
      </w:r>
    </w:p>
    <w:p w:rsidR="00591E49" w:rsidRPr="00E564E6" w:rsidRDefault="00591E49" w:rsidP="00591E49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591E49" w:rsidRPr="00E564E6" w:rsidRDefault="00591E49" w:rsidP="00591E49">
      <w:pPr>
        <w:shd w:val="clear" w:color="auto" w:fill="FFFFFF"/>
        <w:spacing w:after="150"/>
        <w:jc w:val="center"/>
        <w:rPr>
          <w:color w:val="000000"/>
        </w:rPr>
      </w:pPr>
      <w:r w:rsidRPr="00E564E6">
        <w:rPr>
          <w:b/>
          <w:bCs/>
          <w:color w:val="000000"/>
        </w:rPr>
        <w:t>Учебно-тематический план</w:t>
      </w:r>
    </w:p>
    <w:p w:rsidR="00591E49" w:rsidRPr="00E564E6" w:rsidRDefault="00591E49" w:rsidP="00591E49">
      <w:pPr>
        <w:shd w:val="clear" w:color="auto" w:fill="FFFFFF"/>
        <w:spacing w:after="150"/>
        <w:jc w:val="center"/>
        <w:rPr>
          <w:color w:val="000000"/>
        </w:rPr>
      </w:pP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"/>
        <w:gridCol w:w="4685"/>
        <w:gridCol w:w="1090"/>
        <w:gridCol w:w="1358"/>
        <w:gridCol w:w="1541"/>
      </w:tblGrid>
      <w:tr w:rsidR="00591E49" w:rsidRPr="00E564E6" w:rsidTr="00B51A89"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№</w:t>
            </w:r>
          </w:p>
        </w:tc>
        <w:tc>
          <w:tcPr>
            <w:tcW w:w="4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3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591E49" w:rsidRPr="00E564E6" w:rsidTr="00B51A8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1E49" w:rsidRPr="00E564E6" w:rsidRDefault="00591E49" w:rsidP="00B51A8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1E49" w:rsidRPr="00E564E6" w:rsidRDefault="00591E49" w:rsidP="00B51A89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Теоретич.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Практич.</w:t>
            </w:r>
          </w:p>
        </w:tc>
      </w:tr>
      <w:tr w:rsidR="00591E49" w:rsidRPr="00E564E6" w:rsidTr="00B51A89">
        <w:trPr>
          <w:trHeight w:val="4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45" w:lineRule="atLeast"/>
              <w:rPr>
                <w:color w:val="000000"/>
              </w:rPr>
            </w:pPr>
            <w:r w:rsidRPr="00E564E6">
              <w:rPr>
                <w:color w:val="000000"/>
              </w:rPr>
              <w:t>1.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45" w:lineRule="atLeast"/>
              <w:rPr>
                <w:color w:val="000000"/>
              </w:rPr>
            </w:pPr>
            <w:r w:rsidRPr="00E564E6">
              <w:rPr>
                <w:color w:val="000000"/>
              </w:rPr>
              <w:t>Вводное занятие</w:t>
            </w:r>
            <w:r w:rsidR="005B735B">
              <w:rPr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45" w:lineRule="atLeast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45" w:lineRule="atLeast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45" w:lineRule="atLeast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-</w:t>
            </w:r>
          </w:p>
        </w:tc>
      </w:tr>
      <w:tr w:rsidR="00591E49" w:rsidRPr="00E564E6" w:rsidTr="00B51A89">
        <w:trPr>
          <w:trHeight w:val="15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150" w:lineRule="atLeast"/>
              <w:rPr>
                <w:color w:val="000000"/>
              </w:rPr>
            </w:pPr>
            <w:r w:rsidRPr="00E564E6">
              <w:rPr>
                <w:color w:val="000000"/>
              </w:rPr>
              <w:t>2.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150" w:lineRule="atLeast"/>
              <w:rPr>
                <w:color w:val="000000"/>
              </w:rPr>
            </w:pPr>
            <w:r w:rsidRPr="00E564E6">
              <w:t>Общевоинские Уставы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E13AB7" w:rsidP="00B51A89">
            <w:pPr>
              <w:spacing w:after="150" w:line="150" w:lineRule="atLeast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E13AB7" w:rsidP="00B51A89">
            <w:pPr>
              <w:spacing w:after="150" w:line="150" w:lineRule="atLeast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E13AB7" w:rsidP="00B51A89">
            <w:pPr>
              <w:spacing w:after="150" w:line="150" w:lineRule="atLeast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1</w:t>
            </w:r>
          </w:p>
        </w:tc>
      </w:tr>
      <w:tr w:rsidR="00591E49" w:rsidRPr="00E564E6" w:rsidTr="00B51A89">
        <w:trPr>
          <w:trHeight w:val="28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3.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Строевая подготовка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620843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</w:t>
            </w:r>
            <w:r w:rsidR="00E13AB7" w:rsidRPr="00E564E6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E13AB7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E13AB7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19</w:t>
            </w:r>
          </w:p>
        </w:tc>
      </w:tr>
      <w:tr w:rsidR="00591E49" w:rsidRPr="00E564E6" w:rsidTr="00B51A89">
        <w:trPr>
          <w:trHeight w:val="28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4.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Огневая подготовка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</w:t>
            </w:r>
            <w:r w:rsidR="00B51A89" w:rsidRPr="00E564E6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B51A8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B51A8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22</w:t>
            </w:r>
          </w:p>
        </w:tc>
      </w:tr>
      <w:tr w:rsidR="00591E49" w:rsidRPr="00E564E6" w:rsidTr="00B51A89">
        <w:trPr>
          <w:trHeight w:val="21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5.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620843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Тактическая по</w:t>
            </w:r>
            <w:r w:rsidR="001B4C13" w:rsidRPr="00E564E6">
              <w:rPr>
                <w:color w:val="000000"/>
              </w:rPr>
              <w:t>д</w:t>
            </w:r>
            <w:r w:rsidRPr="00E564E6">
              <w:rPr>
                <w:color w:val="000000"/>
              </w:rPr>
              <w:t>готовка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20</w:t>
            </w:r>
          </w:p>
        </w:tc>
      </w:tr>
      <w:tr w:rsidR="00591E49" w:rsidRPr="00E564E6" w:rsidTr="000732BE">
        <w:trPr>
          <w:trHeight w:val="48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</w:pPr>
            <w:r w:rsidRPr="00E564E6">
              <w:rPr>
                <w:color w:val="000000"/>
              </w:rPr>
              <w:t>6.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0732BE" w:rsidP="00B51A89">
            <w:pPr>
              <w:spacing w:after="150"/>
              <w:rPr>
                <w:color w:val="000000"/>
              </w:rPr>
            </w:pPr>
            <w:r w:rsidRPr="00E564E6">
              <w:t>Топографическая подготовка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B51A8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B51A89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620843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1</w:t>
            </w:r>
            <w:r w:rsidR="00B51A89" w:rsidRPr="00E564E6">
              <w:rPr>
                <w:color w:val="000000"/>
              </w:rPr>
              <w:t>6</w:t>
            </w:r>
          </w:p>
        </w:tc>
      </w:tr>
      <w:tr w:rsidR="000732BE" w:rsidRPr="00E564E6" w:rsidTr="00E564E6">
        <w:trPr>
          <w:trHeight w:val="1530"/>
        </w:trPr>
        <w:tc>
          <w:tcPr>
            <w:tcW w:w="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BE" w:rsidRPr="00E564E6" w:rsidRDefault="000732BE" w:rsidP="00B51A89">
            <w:pPr>
              <w:spacing w:after="150"/>
              <w:rPr>
                <w:color w:val="000000"/>
              </w:rPr>
            </w:pPr>
          </w:p>
          <w:p w:rsidR="000732BE" w:rsidRPr="00E564E6" w:rsidRDefault="00881EF8" w:rsidP="000732BE">
            <w:r w:rsidRPr="00E564E6">
              <w:t>7.</w:t>
            </w:r>
          </w:p>
          <w:p w:rsidR="000732BE" w:rsidRPr="00E564E6" w:rsidRDefault="000732BE" w:rsidP="000732BE"/>
          <w:p w:rsidR="00881EF8" w:rsidRPr="00E564E6" w:rsidRDefault="00881EF8" w:rsidP="000732BE"/>
          <w:p w:rsidR="00881EF8" w:rsidRPr="00E564E6" w:rsidRDefault="00881EF8" w:rsidP="000732BE">
            <w:pPr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2BE" w:rsidRPr="00E564E6" w:rsidRDefault="000732BE" w:rsidP="00B51A89">
            <w:pPr>
              <w:spacing w:after="150"/>
              <w:rPr>
                <w:color w:val="000000"/>
              </w:rPr>
            </w:pPr>
          </w:p>
          <w:p w:rsidR="000732BE" w:rsidRPr="00E564E6" w:rsidRDefault="000732BE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Обобщение и закрепление знаний.</w:t>
            </w:r>
            <w:r w:rsidR="00881EF8" w:rsidRPr="00E564E6">
              <w:rPr>
                <w:color w:val="000000"/>
              </w:rPr>
              <w:t xml:space="preserve"> Узлы.</w:t>
            </w:r>
          </w:p>
          <w:p w:rsidR="00881EF8" w:rsidRPr="00E564E6" w:rsidRDefault="00881EF8" w:rsidP="00B51A89">
            <w:pPr>
              <w:spacing w:after="150"/>
              <w:rPr>
                <w:color w:val="000000"/>
              </w:rPr>
            </w:pPr>
            <w:proofErr w:type="gramStart"/>
            <w:r w:rsidRPr="00E564E6">
              <w:rPr>
                <w:color w:val="000000"/>
              </w:rPr>
              <w:t>(восьмёрка, встречный, проводник, стремя,</w:t>
            </w:r>
            <w:proofErr w:type="gramEnd"/>
          </w:p>
          <w:p w:rsidR="00881EF8" w:rsidRPr="00E564E6" w:rsidRDefault="00881EF8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схватывающий)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89" w:rsidRPr="00E564E6" w:rsidRDefault="00B51A89" w:rsidP="00B51A89">
            <w:pPr>
              <w:spacing w:after="150"/>
              <w:jc w:val="center"/>
              <w:rPr>
                <w:color w:val="000000"/>
              </w:rPr>
            </w:pPr>
          </w:p>
          <w:p w:rsidR="00881EF8" w:rsidRPr="00E564E6" w:rsidRDefault="00881EF8" w:rsidP="00B51A89">
            <w:pPr>
              <w:spacing w:after="150"/>
              <w:jc w:val="center"/>
              <w:rPr>
                <w:color w:val="000000"/>
              </w:rPr>
            </w:pPr>
          </w:p>
          <w:p w:rsidR="00881EF8" w:rsidRPr="00E564E6" w:rsidRDefault="00881EF8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10</w:t>
            </w:r>
          </w:p>
          <w:p w:rsidR="000732BE" w:rsidRPr="00E564E6" w:rsidRDefault="000732BE" w:rsidP="00881EF8"/>
        </w:tc>
        <w:tc>
          <w:tcPr>
            <w:tcW w:w="10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EF8" w:rsidRPr="00E564E6" w:rsidRDefault="00881EF8" w:rsidP="00B51A89">
            <w:pPr>
              <w:spacing w:after="150"/>
              <w:jc w:val="center"/>
              <w:rPr>
                <w:color w:val="000000"/>
              </w:rPr>
            </w:pPr>
          </w:p>
          <w:p w:rsidR="00881EF8" w:rsidRPr="00E564E6" w:rsidRDefault="00881EF8" w:rsidP="00B51A89">
            <w:pPr>
              <w:spacing w:after="150"/>
              <w:jc w:val="center"/>
              <w:rPr>
                <w:color w:val="000000"/>
              </w:rPr>
            </w:pPr>
          </w:p>
          <w:p w:rsidR="000732BE" w:rsidRPr="00E564E6" w:rsidRDefault="00881EF8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2</w:t>
            </w:r>
          </w:p>
          <w:p w:rsidR="00881EF8" w:rsidRPr="00E564E6" w:rsidRDefault="00881EF8" w:rsidP="00881EF8"/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A89" w:rsidRPr="00E564E6" w:rsidRDefault="00B51A89" w:rsidP="00B51A89">
            <w:pPr>
              <w:spacing w:after="150"/>
              <w:jc w:val="center"/>
              <w:rPr>
                <w:color w:val="000000"/>
              </w:rPr>
            </w:pPr>
          </w:p>
          <w:p w:rsidR="00881EF8" w:rsidRPr="00E564E6" w:rsidRDefault="00881EF8" w:rsidP="00B51A89">
            <w:pPr>
              <w:spacing w:after="150"/>
              <w:jc w:val="center"/>
              <w:rPr>
                <w:color w:val="000000"/>
              </w:rPr>
            </w:pPr>
          </w:p>
          <w:p w:rsidR="00881EF8" w:rsidRPr="00E564E6" w:rsidRDefault="00881EF8" w:rsidP="00B51A89">
            <w:pPr>
              <w:spacing w:after="150"/>
              <w:jc w:val="center"/>
              <w:rPr>
                <w:color w:val="000000"/>
              </w:rPr>
            </w:pPr>
            <w:r w:rsidRPr="00E564E6">
              <w:rPr>
                <w:color w:val="000000"/>
              </w:rPr>
              <w:t>8</w:t>
            </w:r>
          </w:p>
          <w:p w:rsidR="000732BE" w:rsidRPr="00E564E6" w:rsidRDefault="000732BE" w:rsidP="00881EF8">
            <w:pPr>
              <w:jc w:val="center"/>
            </w:pPr>
          </w:p>
        </w:tc>
      </w:tr>
      <w:tr w:rsidR="00E564E6" w:rsidRPr="00E564E6" w:rsidTr="00E564E6">
        <w:trPr>
          <w:trHeight w:val="615"/>
        </w:trPr>
        <w:tc>
          <w:tcPr>
            <w:tcW w:w="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0732BE">
            <w:r w:rsidRPr="00E564E6">
              <w:t>8.</w:t>
            </w:r>
          </w:p>
          <w:p w:rsidR="00E564E6" w:rsidRPr="00E564E6" w:rsidRDefault="00E564E6" w:rsidP="000732BE">
            <w:pPr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Участие в соревнованиях</w:t>
            </w:r>
            <w:proofErr w:type="gramStart"/>
            <w:r w:rsidRPr="00E564E6">
              <w:rPr>
                <w:color w:val="000000"/>
              </w:rPr>
              <w:t xml:space="preserve"> ,</w:t>
            </w:r>
            <w:proofErr w:type="gramEnd"/>
            <w:r w:rsidRPr="00E564E6">
              <w:rPr>
                <w:color w:val="000000"/>
              </w:rPr>
              <w:t>смотрах, конкурсах.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881EF8"/>
          <w:p w:rsidR="00E564E6" w:rsidRPr="00E564E6" w:rsidRDefault="00E564E6" w:rsidP="00881EF8">
            <w:pPr>
              <w:rPr>
                <w:color w:val="000000"/>
              </w:rPr>
            </w:pPr>
            <w:r w:rsidRPr="00E564E6">
              <w:t xml:space="preserve">  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881EF8">
            <w:r w:rsidRPr="00E564E6">
              <w:t xml:space="preserve">         -</w:t>
            </w:r>
          </w:p>
          <w:p w:rsidR="00E564E6" w:rsidRPr="00E564E6" w:rsidRDefault="00E564E6" w:rsidP="00881EF8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881EF8"/>
          <w:p w:rsidR="00E564E6" w:rsidRPr="00E564E6" w:rsidRDefault="00E564E6" w:rsidP="00881EF8">
            <w:pPr>
              <w:jc w:val="center"/>
              <w:rPr>
                <w:color w:val="000000"/>
              </w:rPr>
            </w:pPr>
            <w:r w:rsidRPr="00E564E6">
              <w:t>10</w:t>
            </w:r>
          </w:p>
        </w:tc>
      </w:tr>
      <w:tr w:rsidR="00E564E6" w:rsidRPr="00E564E6" w:rsidTr="000732BE">
        <w:trPr>
          <w:trHeight w:val="765"/>
        </w:trPr>
        <w:tc>
          <w:tcPr>
            <w:tcW w:w="3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0732BE"/>
          <w:p w:rsidR="00E564E6" w:rsidRPr="00E564E6" w:rsidRDefault="00E564E6" w:rsidP="000732BE">
            <w:r w:rsidRPr="00E564E6">
              <w:rPr>
                <w:color w:val="000000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B51A89">
            <w:pPr>
              <w:spacing w:after="150"/>
              <w:rPr>
                <w:color w:val="000000"/>
              </w:rPr>
            </w:pPr>
            <w:r w:rsidRPr="00E564E6">
              <w:rPr>
                <w:color w:val="000000"/>
              </w:rPr>
              <w:t>Походы</w:t>
            </w:r>
            <w:proofErr w:type="gramStart"/>
            <w:r w:rsidRPr="00E564E6">
              <w:rPr>
                <w:color w:val="000000"/>
              </w:rPr>
              <w:t xml:space="preserve"> ,</w:t>
            </w:r>
            <w:proofErr w:type="gramEnd"/>
            <w:r w:rsidRPr="00E564E6">
              <w:rPr>
                <w:color w:val="000000"/>
              </w:rPr>
              <w:t xml:space="preserve"> квесты , уход за памятниками 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881EF8"/>
          <w:p w:rsidR="00E564E6" w:rsidRPr="00E564E6" w:rsidRDefault="00E564E6" w:rsidP="00881EF8"/>
          <w:p w:rsidR="00E564E6" w:rsidRPr="00E564E6" w:rsidRDefault="00E564E6" w:rsidP="00881EF8">
            <w:r w:rsidRPr="00E564E6">
              <w:t xml:space="preserve">     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881EF8"/>
          <w:p w:rsidR="00E564E6" w:rsidRPr="00E564E6" w:rsidRDefault="00E564E6" w:rsidP="00881EF8">
            <w:r w:rsidRPr="00E564E6">
              <w:t xml:space="preserve">         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4E6" w:rsidRPr="00E564E6" w:rsidRDefault="00E564E6" w:rsidP="00881EF8"/>
          <w:p w:rsidR="00E564E6" w:rsidRPr="00E564E6" w:rsidRDefault="00E564E6" w:rsidP="00881EF8"/>
          <w:p w:rsidR="00E564E6" w:rsidRPr="00E564E6" w:rsidRDefault="00E564E6" w:rsidP="00881EF8">
            <w:pPr>
              <w:jc w:val="center"/>
            </w:pPr>
            <w:r w:rsidRPr="00E564E6">
              <w:t>12</w:t>
            </w:r>
          </w:p>
        </w:tc>
      </w:tr>
      <w:tr w:rsidR="00591E49" w:rsidRPr="00E564E6" w:rsidTr="00B51A89">
        <w:trPr>
          <w:trHeight w:val="3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/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30" w:lineRule="atLeast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30" w:lineRule="atLeast"/>
              <w:jc w:val="center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144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E564E6" w:rsidP="00B51A89">
            <w:pPr>
              <w:spacing w:after="150" w:line="30" w:lineRule="atLeast"/>
              <w:jc w:val="center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49" w:rsidRPr="00E564E6" w:rsidRDefault="00591E49" w:rsidP="00B51A89">
            <w:pPr>
              <w:spacing w:after="150" w:line="30" w:lineRule="atLeast"/>
              <w:jc w:val="center"/>
              <w:rPr>
                <w:color w:val="000000"/>
              </w:rPr>
            </w:pPr>
            <w:r w:rsidRPr="00E564E6">
              <w:rPr>
                <w:b/>
                <w:bCs/>
                <w:color w:val="000000"/>
              </w:rPr>
              <w:t>1</w:t>
            </w:r>
            <w:r w:rsidR="00E564E6" w:rsidRPr="00E564E6">
              <w:rPr>
                <w:b/>
                <w:bCs/>
                <w:color w:val="000000"/>
              </w:rPr>
              <w:t>10</w:t>
            </w:r>
          </w:p>
        </w:tc>
      </w:tr>
    </w:tbl>
    <w:p w:rsidR="00591E49" w:rsidRPr="00E564E6" w:rsidRDefault="00591E49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591E49" w:rsidRPr="00E564E6" w:rsidRDefault="00591E49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620843" w:rsidRPr="00E564E6" w:rsidRDefault="00620843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E564E6" w:rsidRDefault="00E564E6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E564E6" w:rsidRDefault="00E564E6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E564E6" w:rsidRDefault="00E564E6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E564E6" w:rsidRDefault="00E564E6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E564E6" w:rsidRDefault="00E564E6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E564E6" w:rsidRDefault="00E564E6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E564E6" w:rsidRDefault="00E564E6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p w:rsidR="00616540" w:rsidRDefault="00616540" w:rsidP="00616540">
      <w:pPr>
        <w:shd w:val="clear" w:color="auto" w:fill="FFFFFF"/>
        <w:spacing w:line="294" w:lineRule="atLeast"/>
        <w:rPr>
          <w:color w:val="000000"/>
        </w:rPr>
      </w:pPr>
    </w:p>
    <w:p w:rsidR="00620843" w:rsidRPr="00616540" w:rsidRDefault="00616540" w:rsidP="00616540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</w:t>
      </w:r>
      <w:proofErr w:type="gramStart"/>
      <w:r w:rsidR="00620843" w:rsidRPr="00616540">
        <w:rPr>
          <w:color w:val="000000"/>
          <w:sz w:val="28"/>
          <w:szCs w:val="28"/>
        </w:rPr>
        <w:t>Учебно – тематическое</w:t>
      </w:r>
      <w:proofErr w:type="gramEnd"/>
      <w:r w:rsidR="00620843" w:rsidRPr="00616540">
        <w:rPr>
          <w:color w:val="000000"/>
          <w:sz w:val="28"/>
          <w:szCs w:val="28"/>
        </w:rPr>
        <w:t xml:space="preserve"> планирование </w:t>
      </w:r>
    </w:p>
    <w:p w:rsidR="003A47BA" w:rsidRPr="00616540" w:rsidRDefault="003A47BA" w:rsidP="00AE43C3">
      <w:pPr>
        <w:shd w:val="clear" w:color="auto" w:fill="FFFFFF"/>
        <w:spacing w:line="294" w:lineRule="atLeast"/>
        <w:jc w:val="center"/>
        <w:rPr>
          <w:color w:val="000000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135"/>
        <w:gridCol w:w="2977"/>
        <w:gridCol w:w="709"/>
        <w:gridCol w:w="1984"/>
        <w:gridCol w:w="1701"/>
        <w:gridCol w:w="1383"/>
      </w:tblGrid>
      <w:tr w:rsidR="00616540" w:rsidRPr="00616540" w:rsidTr="00616540">
        <w:trPr>
          <w:trHeight w:val="825"/>
        </w:trPr>
        <w:tc>
          <w:tcPr>
            <w:tcW w:w="1135" w:type="dxa"/>
            <w:tcBorders>
              <w:bottom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Наименование тем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Теоритические 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616540" w:rsidRPr="00616540" w:rsidTr="00616540">
        <w:trPr>
          <w:trHeight w:val="345"/>
        </w:trPr>
        <w:tc>
          <w:tcPr>
            <w:tcW w:w="1135" w:type="dxa"/>
            <w:tcBorders>
              <w:top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2731B6">
            <w:pPr>
              <w:spacing w:line="294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616540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1.Общие положения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0C2159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2.Права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>обязанности и ответственность военнослужащих</w:t>
            </w:r>
          </w:p>
          <w:p w:rsidR="00616540" w:rsidRPr="00616540" w:rsidRDefault="00616540" w:rsidP="000C2159">
            <w:pPr>
              <w:spacing w:line="294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3.Организация воинского учёта и его предназначение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4.Первоначальная постановка граждан на воинский учёт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5.Обязанности граждан по воинскому учёту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6.Обязательная подготовка граждан к военной службе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7.Единоначалие.</w:t>
            </w:r>
          </w:p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Командиры и (начальники) подчинённые. Старшие и младшие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8.Воинские звания.</w:t>
            </w:r>
          </w:p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Взаимоотношения между военнослужащими.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9.Воинская дисциплина</w:t>
            </w:r>
          </w:p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Поощрения и 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>взыскания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 xml:space="preserve"> применяемые к солдатам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40" w:rsidRPr="00616540" w:rsidRDefault="00616540" w:rsidP="0023789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10.Воинская присяга.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91E49" w:rsidRPr="00616540" w:rsidRDefault="007E672B" w:rsidP="007E672B">
      <w:pPr>
        <w:shd w:val="clear" w:color="auto" w:fill="FFFFFF"/>
        <w:spacing w:line="294" w:lineRule="atLeast"/>
        <w:jc w:val="right"/>
        <w:rPr>
          <w:b/>
          <w:color w:val="000000"/>
        </w:rPr>
      </w:pPr>
      <w:r w:rsidRPr="00616540">
        <w:rPr>
          <w:color w:val="000000"/>
        </w:rPr>
        <w:t xml:space="preserve">                                                              </w:t>
      </w:r>
      <w:r w:rsidR="00E13AB7" w:rsidRPr="00616540">
        <w:rPr>
          <w:b/>
          <w:color w:val="000000"/>
        </w:rPr>
        <w:t xml:space="preserve"> 20</w:t>
      </w: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1135"/>
        <w:gridCol w:w="2983"/>
        <w:gridCol w:w="703"/>
        <w:gridCol w:w="1984"/>
        <w:gridCol w:w="1134"/>
        <w:gridCol w:w="9"/>
        <w:gridCol w:w="1950"/>
        <w:gridCol w:w="26"/>
      </w:tblGrid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616540">
              <w:rPr>
                <w:b/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1.Общещие положения. Строи и управление ими.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Строи отделения.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Строи взвода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2.Воинское приветствие.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Подход (отход) к </w:t>
            </w:r>
            <w:r w:rsidRPr="00616540">
              <w:rPr>
                <w:color w:val="000000"/>
                <w:sz w:val="24"/>
                <w:szCs w:val="24"/>
              </w:rPr>
              <w:lastRenderedPageBreak/>
              <w:t>начальнику. Отдание воинского приветствия.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3.Строевые приёмы на месте без оружия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>Строевая стойка.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Повороты на месте.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4.Строевые  приёмы в движении. Одиночная строевая подготовка- движение строевым шагом.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8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5.Выполнение строевых приёмов в движении в составе класса.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8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7A2875">
            <w:pPr>
              <w:spacing w:line="294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616540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616540">
              <w:rPr>
                <w:b/>
                <w:color w:val="000000"/>
                <w:sz w:val="24"/>
                <w:szCs w:val="24"/>
              </w:rPr>
              <w:t>Раздел 4.</w:t>
            </w: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1.Меры безопасности при обращении с оружием и проведение различных видов стрельб.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Виды стрелкового оружия.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2.ТТХ пневматической винтовки ИЖ-38С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Правила прицеливания и выполнение стрельб из ИЖ-38С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3.Выполнение тренировочных стрельб ИЖ-38С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4.ТТХ автомата Калашникова  АК-74 (АКС-74)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5.Неполная разборка автомата АК-74 (АКС-74)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10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1B4C13">
            <w:pPr>
              <w:spacing w:line="294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616540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Раздел 5</w:t>
            </w: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1.Общие положения.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Бой. Разновидности боя.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2.Передвижение на поле боя. Способы перемещения на поле боя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3.Действия солдата в бою. Окопы для стрельбы из автомата.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Приспособление местных предметов для ведения огня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>Виды огня по направлениям.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4.Приёмы и правила стрельбы из автомата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Изготовка к стрельбе.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616540" w:rsidRPr="00616540" w:rsidRDefault="00616540" w:rsidP="004B018A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              6</w:t>
            </w:r>
          </w:p>
          <w:p w:rsidR="00616540" w:rsidRPr="00616540" w:rsidRDefault="00616540" w:rsidP="004B018A">
            <w:pPr>
              <w:spacing w:line="294" w:lineRule="atLeast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4B018A">
            <w:pPr>
              <w:spacing w:line="294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616540">
              <w:rPr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1.Введение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>редмет,содержание,задачи и методы военной топографии.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2.Топографические карты и их применение. Особенности картографического изображения.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2.Общегеографические и специальные карты. Масштабы карт. Измерение расстояний и площадей.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3.Определение расстояний.</w:t>
            </w:r>
          </w:p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Работа с топографической картой.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4.Работа с топографической картой. Определение сторон горизонта и азимута.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5. Ориентирование на местности. Движение по азимуту.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</w:tcPr>
          <w:p w:rsidR="00616540" w:rsidRPr="00616540" w:rsidRDefault="00616540" w:rsidP="00E564E6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6. Топографические знаки.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616540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</w:rPr>
            </w:pPr>
            <w:r w:rsidRPr="00616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865797">
            <w:pPr>
              <w:spacing w:line="294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616540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Раздел 7.</w:t>
            </w:r>
          </w:p>
        </w:tc>
        <w:tc>
          <w:tcPr>
            <w:tcW w:w="2983" w:type="dxa"/>
          </w:tcPr>
          <w:p w:rsidR="00616540" w:rsidRPr="00616540" w:rsidRDefault="00616540" w:rsidP="00013485">
            <w:pPr>
              <w:spacing w:after="150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1.Обобщение и закрепление знаний. Узлы.</w:t>
            </w:r>
          </w:p>
          <w:p w:rsidR="00616540" w:rsidRPr="00616540" w:rsidRDefault="00616540" w:rsidP="00013485">
            <w:pPr>
              <w:spacing w:after="150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2.Вязание узла восьмёрка</w:t>
            </w:r>
          </w:p>
          <w:p w:rsidR="00616540" w:rsidRPr="00616540" w:rsidRDefault="00616540" w:rsidP="00013485">
            <w:pPr>
              <w:spacing w:after="150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3.Вязание узла встречный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>,.</w:t>
            </w:r>
            <w:proofErr w:type="gramEnd"/>
          </w:p>
          <w:p w:rsidR="00616540" w:rsidRPr="00616540" w:rsidRDefault="00616540" w:rsidP="00013485">
            <w:pPr>
              <w:spacing w:after="150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4.Вязание узла проводник.</w:t>
            </w:r>
          </w:p>
          <w:p w:rsidR="00616540" w:rsidRPr="00616540" w:rsidRDefault="00616540" w:rsidP="00013485">
            <w:pPr>
              <w:spacing w:after="150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5. Вязание узла стремя.</w:t>
            </w:r>
          </w:p>
          <w:p w:rsidR="00616540" w:rsidRPr="00616540" w:rsidRDefault="00616540" w:rsidP="00A224F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616540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16540" w:rsidRPr="00616540" w:rsidRDefault="00616540" w:rsidP="00A22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A224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40" w:rsidRPr="00616540" w:rsidRDefault="00616540" w:rsidP="00A224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40" w:rsidRPr="00616540" w:rsidRDefault="00616540" w:rsidP="00A224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40" w:rsidRPr="00616540" w:rsidRDefault="00616540" w:rsidP="00A224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40" w:rsidRPr="00616540" w:rsidRDefault="00616540" w:rsidP="00A224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40" w:rsidRPr="00616540" w:rsidRDefault="00616540" w:rsidP="00A224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1654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616540" w:rsidRPr="00616540" w:rsidTr="00616540">
        <w:trPr>
          <w:gridAfter w:val="1"/>
          <w:wAfter w:w="26" w:type="dxa"/>
        </w:trPr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Раздел.8.</w:t>
            </w:r>
          </w:p>
        </w:tc>
        <w:tc>
          <w:tcPr>
            <w:tcW w:w="2983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Участие в соревнованиях,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16540">
              <w:rPr>
                <w:color w:val="000000"/>
                <w:sz w:val="24"/>
                <w:szCs w:val="24"/>
              </w:rPr>
              <w:t>смотрах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>, конкурсах.</w:t>
            </w: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1.Тропа туриста.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 xml:space="preserve">2.Стельбы 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3.Будущий защитник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>Смотр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 xml:space="preserve"> стоя и песни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lastRenderedPageBreak/>
              <w:t>5.Биатлон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11339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616540" w:rsidRPr="00616540" w:rsidRDefault="00616540" w:rsidP="0011339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616540" w:rsidRPr="00616540" w:rsidRDefault="00616540" w:rsidP="0011339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616540" w:rsidRPr="00616540" w:rsidRDefault="00616540" w:rsidP="0011339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616540" w:rsidRPr="00616540" w:rsidRDefault="00616540" w:rsidP="0011339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113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113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113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113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113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113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113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113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40" w:rsidRPr="00616540" w:rsidRDefault="00616540" w:rsidP="00113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40" w:rsidRPr="00616540" w:rsidRDefault="00616540" w:rsidP="00113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1654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616540" w:rsidRPr="00616540" w:rsidTr="00616540">
        <w:tc>
          <w:tcPr>
            <w:tcW w:w="1135" w:type="dxa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lastRenderedPageBreak/>
              <w:t>Раздел 9.</w:t>
            </w:r>
          </w:p>
        </w:tc>
        <w:tc>
          <w:tcPr>
            <w:tcW w:w="2983" w:type="dxa"/>
          </w:tcPr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Походы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 xml:space="preserve"> квесты , уход за памятниками .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1.Акция «Никто не забы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 xml:space="preserve"> ничто не забыто»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2.Акция «Тропинка к обелиску»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3.Акция «Георгиевская ленточка»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4.Квест «Поздравь, ветерана!»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5. Акция «Поздравительный буклет Афганцу!</w:t>
            </w:r>
          </w:p>
          <w:p w:rsidR="00616540" w:rsidRPr="00616540" w:rsidRDefault="00616540" w:rsidP="0011339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616540">
              <w:rPr>
                <w:color w:val="000000"/>
                <w:sz w:val="24"/>
                <w:szCs w:val="24"/>
              </w:rPr>
              <w:t>6.Презентация «Время уходит</w:t>
            </w:r>
            <w:proofErr w:type="gramStart"/>
            <w:r w:rsidRPr="0061654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6540">
              <w:rPr>
                <w:color w:val="000000"/>
                <w:sz w:val="24"/>
                <w:szCs w:val="24"/>
              </w:rPr>
              <w:t>память остаётся».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0A6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540" w:rsidRPr="00616540" w:rsidRDefault="00616540" w:rsidP="000A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</w:tcPr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AE43C3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6540" w:rsidRPr="00616540" w:rsidRDefault="00616540" w:rsidP="000A60C2">
            <w:pPr>
              <w:spacing w:line="294" w:lineRule="atLeast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65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</w:tr>
    </w:tbl>
    <w:p w:rsidR="00591E49" w:rsidRDefault="00591E49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806C2" w:rsidRDefault="00C806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35B" w:rsidRDefault="005B735B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Default="000A60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Default="000A60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Default="000A60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Default="000A60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Default="000A60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Default="000A60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Default="000A60C2" w:rsidP="00AE43C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60C2" w:rsidRPr="00AD3BB2" w:rsidRDefault="000A60C2" w:rsidP="00AD3BB2">
      <w:pPr>
        <w:jc w:val="center"/>
        <w:rPr>
          <w:b/>
        </w:rPr>
      </w:pPr>
    </w:p>
    <w:sectPr w:rsidR="000A60C2" w:rsidRPr="00AD3BB2" w:rsidSect="00A2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E8A"/>
    <w:multiLevelType w:val="multilevel"/>
    <w:tmpl w:val="DE2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E6046"/>
    <w:multiLevelType w:val="multilevel"/>
    <w:tmpl w:val="544C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B2ED4"/>
    <w:multiLevelType w:val="multilevel"/>
    <w:tmpl w:val="6E6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58FE"/>
    <w:multiLevelType w:val="multilevel"/>
    <w:tmpl w:val="BD1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D6D05"/>
    <w:multiLevelType w:val="multilevel"/>
    <w:tmpl w:val="3D2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A424F"/>
    <w:multiLevelType w:val="multilevel"/>
    <w:tmpl w:val="04F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F3B9D"/>
    <w:multiLevelType w:val="multilevel"/>
    <w:tmpl w:val="7F3C9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E0535"/>
    <w:multiLevelType w:val="multilevel"/>
    <w:tmpl w:val="D260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E7CAD"/>
    <w:multiLevelType w:val="multilevel"/>
    <w:tmpl w:val="8B92D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B7D83"/>
    <w:multiLevelType w:val="multilevel"/>
    <w:tmpl w:val="BB2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D341A"/>
    <w:multiLevelType w:val="multilevel"/>
    <w:tmpl w:val="0C3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84D0E"/>
    <w:multiLevelType w:val="multilevel"/>
    <w:tmpl w:val="CF1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420E9"/>
    <w:multiLevelType w:val="multilevel"/>
    <w:tmpl w:val="724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46F21"/>
    <w:multiLevelType w:val="multilevel"/>
    <w:tmpl w:val="3EAE1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15F44"/>
    <w:multiLevelType w:val="multilevel"/>
    <w:tmpl w:val="F47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B0671"/>
    <w:multiLevelType w:val="multilevel"/>
    <w:tmpl w:val="77F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85011"/>
    <w:multiLevelType w:val="multilevel"/>
    <w:tmpl w:val="C966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86C33"/>
    <w:multiLevelType w:val="multilevel"/>
    <w:tmpl w:val="48D20C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900D2"/>
    <w:multiLevelType w:val="multilevel"/>
    <w:tmpl w:val="348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F7455"/>
    <w:multiLevelType w:val="multilevel"/>
    <w:tmpl w:val="6B8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94074"/>
    <w:multiLevelType w:val="multilevel"/>
    <w:tmpl w:val="B94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21701"/>
    <w:multiLevelType w:val="multilevel"/>
    <w:tmpl w:val="7A0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27A6A"/>
    <w:multiLevelType w:val="multilevel"/>
    <w:tmpl w:val="0AA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34DBD"/>
    <w:multiLevelType w:val="multilevel"/>
    <w:tmpl w:val="2D6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C0B05"/>
    <w:multiLevelType w:val="multilevel"/>
    <w:tmpl w:val="E18A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D110F"/>
    <w:multiLevelType w:val="multilevel"/>
    <w:tmpl w:val="50BC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D336E"/>
    <w:multiLevelType w:val="multilevel"/>
    <w:tmpl w:val="59F8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D03C8"/>
    <w:multiLevelType w:val="multilevel"/>
    <w:tmpl w:val="810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42C81"/>
    <w:multiLevelType w:val="multilevel"/>
    <w:tmpl w:val="059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71B20"/>
    <w:multiLevelType w:val="multilevel"/>
    <w:tmpl w:val="BEE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94E3F"/>
    <w:multiLevelType w:val="multilevel"/>
    <w:tmpl w:val="197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F60C9"/>
    <w:multiLevelType w:val="multilevel"/>
    <w:tmpl w:val="9BCE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26F34"/>
    <w:multiLevelType w:val="multilevel"/>
    <w:tmpl w:val="BD4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4F3723"/>
    <w:multiLevelType w:val="multilevel"/>
    <w:tmpl w:val="D98A4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871513"/>
    <w:multiLevelType w:val="multilevel"/>
    <w:tmpl w:val="64F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B15D6F"/>
    <w:multiLevelType w:val="multilevel"/>
    <w:tmpl w:val="5FAA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222BA5"/>
    <w:multiLevelType w:val="multilevel"/>
    <w:tmpl w:val="359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904B8"/>
    <w:multiLevelType w:val="multilevel"/>
    <w:tmpl w:val="22A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0"/>
  </w:num>
  <w:num w:numId="3">
    <w:abstractNumId w:val="19"/>
  </w:num>
  <w:num w:numId="4">
    <w:abstractNumId w:val="5"/>
  </w:num>
  <w:num w:numId="5">
    <w:abstractNumId w:val="18"/>
  </w:num>
  <w:num w:numId="6">
    <w:abstractNumId w:val="30"/>
  </w:num>
  <w:num w:numId="7">
    <w:abstractNumId w:val="12"/>
  </w:num>
  <w:num w:numId="8">
    <w:abstractNumId w:val="1"/>
  </w:num>
  <w:num w:numId="9">
    <w:abstractNumId w:val="31"/>
  </w:num>
  <w:num w:numId="10">
    <w:abstractNumId w:val="36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25"/>
  </w:num>
  <w:num w:numId="16">
    <w:abstractNumId w:val="32"/>
  </w:num>
  <w:num w:numId="17">
    <w:abstractNumId w:val="10"/>
  </w:num>
  <w:num w:numId="18">
    <w:abstractNumId w:val="34"/>
  </w:num>
  <w:num w:numId="19">
    <w:abstractNumId w:val="16"/>
  </w:num>
  <w:num w:numId="20">
    <w:abstractNumId w:val="27"/>
  </w:num>
  <w:num w:numId="21">
    <w:abstractNumId w:val="29"/>
  </w:num>
  <w:num w:numId="22">
    <w:abstractNumId w:val="2"/>
  </w:num>
  <w:num w:numId="23">
    <w:abstractNumId w:val="15"/>
  </w:num>
  <w:num w:numId="24">
    <w:abstractNumId w:val="11"/>
  </w:num>
  <w:num w:numId="25">
    <w:abstractNumId w:val="9"/>
  </w:num>
  <w:num w:numId="26">
    <w:abstractNumId w:val="24"/>
  </w:num>
  <w:num w:numId="27">
    <w:abstractNumId w:val="4"/>
  </w:num>
  <w:num w:numId="28">
    <w:abstractNumId w:val="21"/>
  </w:num>
  <w:num w:numId="29">
    <w:abstractNumId w:val="23"/>
  </w:num>
  <w:num w:numId="30">
    <w:abstractNumId w:val="35"/>
  </w:num>
  <w:num w:numId="31">
    <w:abstractNumId w:val="6"/>
  </w:num>
  <w:num w:numId="32">
    <w:abstractNumId w:val="13"/>
  </w:num>
  <w:num w:numId="33">
    <w:abstractNumId w:val="8"/>
  </w:num>
  <w:num w:numId="34">
    <w:abstractNumId w:val="17"/>
  </w:num>
  <w:num w:numId="35">
    <w:abstractNumId w:val="33"/>
  </w:num>
  <w:num w:numId="36">
    <w:abstractNumId w:val="26"/>
  </w:num>
  <w:num w:numId="37">
    <w:abstractNumId w:val="2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70"/>
    <w:rsid w:val="00013485"/>
    <w:rsid w:val="000732BE"/>
    <w:rsid w:val="000A4283"/>
    <w:rsid w:val="000A60C2"/>
    <w:rsid w:val="000C2159"/>
    <w:rsid w:val="0011339F"/>
    <w:rsid w:val="001A1C36"/>
    <w:rsid w:val="001B4C13"/>
    <w:rsid w:val="001D15CC"/>
    <w:rsid w:val="00237896"/>
    <w:rsid w:val="00266F19"/>
    <w:rsid w:val="002731B6"/>
    <w:rsid w:val="0028613A"/>
    <w:rsid w:val="002C203C"/>
    <w:rsid w:val="003024E0"/>
    <w:rsid w:val="00384AC2"/>
    <w:rsid w:val="003A47BA"/>
    <w:rsid w:val="004B018A"/>
    <w:rsid w:val="004B04F4"/>
    <w:rsid w:val="00512CE0"/>
    <w:rsid w:val="005272F1"/>
    <w:rsid w:val="00584A89"/>
    <w:rsid w:val="00591E49"/>
    <w:rsid w:val="005A0721"/>
    <w:rsid w:val="005B735B"/>
    <w:rsid w:val="005D042F"/>
    <w:rsid w:val="00616540"/>
    <w:rsid w:val="00620843"/>
    <w:rsid w:val="007A2875"/>
    <w:rsid w:val="007E672B"/>
    <w:rsid w:val="00865797"/>
    <w:rsid w:val="0088162B"/>
    <w:rsid w:val="00881EF8"/>
    <w:rsid w:val="008F43B7"/>
    <w:rsid w:val="009B4D7C"/>
    <w:rsid w:val="00A224F0"/>
    <w:rsid w:val="00A23207"/>
    <w:rsid w:val="00A2393E"/>
    <w:rsid w:val="00AA4F8A"/>
    <w:rsid w:val="00AD3BB2"/>
    <w:rsid w:val="00AE43C3"/>
    <w:rsid w:val="00B51A89"/>
    <w:rsid w:val="00B85E22"/>
    <w:rsid w:val="00C04E0E"/>
    <w:rsid w:val="00C806C2"/>
    <w:rsid w:val="00C93239"/>
    <w:rsid w:val="00CE3D2C"/>
    <w:rsid w:val="00D7724D"/>
    <w:rsid w:val="00DA1CA1"/>
    <w:rsid w:val="00E13AB7"/>
    <w:rsid w:val="00E54A10"/>
    <w:rsid w:val="00E564E6"/>
    <w:rsid w:val="00EB5137"/>
    <w:rsid w:val="00ED5370"/>
    <w:rsid w:val="00E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5370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link w:val="a5"/>
    <w:uiPriority w:val="99"/>
    <w:qFormat/>
    <w:rsid w:val="005D042F"/>
    <w:pPr>
      <w:ind w:left="708"/>
    </w:pPr>
  </w:style>
  <w:style w:type="character" w:customStyle="1" w:styleId="a5">
    <w:name w:val="Абзац списка Знак"/>
    <w:link w:val="a4"/>
    <w:uiPriority w:val="99"/>
    <w:locked/>
    <w:rsid w:val="005D0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4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349F-6B01-4536-9900-A6C3378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ASRock</cp:lastModifiedBy>
  <cp:revision>13</cp:revision>
  <cp:lastPrinted>2021-09-28T17:23:00Z</cp:lastPrinted>
  <dcterms:created xsi:type="dcterms:W3CDTF">2019-10-18T15:21:00Z</dcterms:created>
  <dcterms:modified xsi:type="dcterms:W3CDTF">2021-09-28T17:24:00Z</dcterms:modified>
</cp:coreProperties>
</file>